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15" w:rsidRPr="007C5809" w:rsidRDefault="00D06C15" w:rsidP="00D06C15">
      <w:pPr>
        <w:spacing w:after="0" w:line="240" w:lineRule="auto"/>
        <w:jc w:val="both"/>
        <w:rPr>
          <w:b/>
          <w:sz w:val="24"/>
          <w:szCs w:val="24"/>
        </w:rPr>
      </w:pPr>
      <w:r w:rsidRPr="007C5809">
        <w:rPr>
          <w:b/>
          <w:sz w:val="24"/>
          <w:szCs w:val="24"/>
        </w:rPr>
        <w:t>УДК 364</w:t>
      </w:r>
    </w:p>
    <w:p w:rsidR="00D06C15" w:rsidRPr="007C5809" w:rsidRDefault="00D06C15" w:rsidP="00D06C15">
      <w:pPr>
        <w:spacing w:after="0" w:line="240" w:lineRule="auto"/>
        <w:ind w:firstLine="709"/>
        <w:jc w:val="both"/>
        <w:rPr>
          <w:sz w:val="24"/>
          <w:szCs w:val="24"/>
          <w:highlight w:val="yellow"/>
        </w:rPr>
      </w:pPr>
    </w:p>
    <w:p w:rsidR="00D06C15" w:rsidRDefault="00D06C15" w:rsidP="00D06C15">
      <w:pPr>
        <w:spacing w:after="0" w:line="240" w:lineRule="auto"/>
        <w:rPr>
          <w:b/>
          <w:sz w:val="24"/>
          <w:szCs w:val="24"/>
        </w:rPr>
      </w:pPr>
      <w:r>
        <w:rPr>
          <w:b/>
          <w:sz w:val="24"/>
          <w:szCs w:val="24"/>
        </w:rPr>
        <w:t>Баранов Александр Аркадьевич</w:t>
      </w:r>
    </w:p>
    <w:p w:rsidR="00D06C15" w:rsidRDefault="00D06C15" w:rsidP="00D06C15">
      <w:pPr>
        <w:spacing w:after="0" w:line="240" w:lineRule="auto"/>
        <w:rPr>
          <w:sz w:val="24"/>
          <w:szCs w:val="24"/>
        </w:rPr>
      </w:pPr>
      <w:r w:rsidRPr="0013324B">
        <w:rPr>
          <w:sz w:val="24"/>
          <w:szCs w:val="24"/>
        </w:rPr>
        <w:t>доктор психологических наук, профессор</w:t>
      </w:r>
    </w:p>
    <w:p w:rsidR="00D06C15" w:rsidRPr="0013324B" w:rsidRDefault="00D06C15" w:rsidP="00D06C15">
      <w:pPr>
        <w:spacing w:after="0" w:line="240" w:lineRule="auto"/>
        <w:rPr>
          <w:sz w:val="24"/>
          <w:szCs w:val="24"/>
        </w:rPr>
      </w:pPr>
      <w:r>
        <w:rPr>
          <w:sz w:val="24"/>
          <w:szCs w:val="24"/>
        </w:rPr>
        <w:t>директор института педагогики, психологии и социальных технологий</w:t>
      </w:r>
    </w:p>
    <w:p w:rsidR="00D06C15" w:rsidRDefault="00D06C15" w:rsidP="00D06C15">
      <w:pPr>
        <w:spacing w:after="0" w:line="240" w:lineRule="auto"/>
        <w:rPr>
          <w:sz w:val="24"/>
          <w:szCs w:val="24"/>
        </w:rPr>
      </w:pPr>
      <w:r w:rsidRPr="007C5809">
        <w:rPr>
          <w:sz w:val="24"/>
          <w:szCs w:val="24"/>
        </w:rPr>
        <w:t>ФБГОУ ВО «Удмуртский государственный университет»</w:t>
      </w:r>
    </w:p>
    <w:p w:rsidR="00D06C15" w:rsidRPr="00654DDE" w:rsidRDefault="00D06C15" w:rsidP="00D06C15">
      <w:pPr>
        <w:spacing w:after="0" w:line="240" w:lineRule="auto"/>
        <w:rPr>
          <w:b/>
          <w:sz w:val="24"/>
          <w:szCs w:val="24"/>
          <w:lang w:val="en-US"/>
        </w:rPr>
      </w:pPr>
      <w:r w:rsidRPr="00654DDE">
        <w:rPr>
          <w:b/>
          <w:sz w:val="24"/>
          <w:szCs w:val="24"/>
          <w:lang w:val="en-US"/>
        </w:rPr>
        <w:t xml:space="preserve">Baranov </w:t>
      </w:r>
      <w:proofErr w:type="spellStart"/>
      <w:r w:rsidRPr="00654DDE">
        <w:rPr>
          <w:b/>
          <w:sz w:val="24"/>
          <w:szCs w:val="24"/>
          <w:lang w:val="en-US"/>
        </w:rPr>
        <w:t>Aleksandr</w:t>
      </w:r>
      <w:proofErr w:type="spellEnd"/>
      <w:r w:rsidRPr="00654DDE">
        <w:rPr>
          <w:b/>
          <w:sz w:val="24"/>
          <w:szCs w:val="24"/>
          <w:lang w:val="en-US"/>
        </w:rPr>
        <w:t xml:space="preserve"> </w:t>
      </w:r>
      <w:proofErr w:type="spellStart"/>
      <w:r w:rsidRPr="00654DDE">
        <w:rPr>
          <w:b/>
          <w:sz w:val="24"/>
          <w:szCs w:val="24"/>
          <w:lang w:val="en-US"/>
        </w:rPr>
        <w:t>Arkadevich</w:t>
      </w:r>
      <w:proofErr w:type="spellEnd"/>
    </w:p>
    <w:p w:rsidR="00D06C15" w:rsidRPr="00654DDE" w:rsidRDefault="00D06C15" w:rsidP="00D06C15">
      <w:pPr>
        <w:spacing w:after="0" w:line="240" w:lineRule="auto"/>
        <w:rPr>
          <w:sz w:val="24"/>
          <w:szCs w:val="24"/>
          <w:lang w:val="en-US"/>
        </w:rPr>
      </w:pPr>
      <w:r w:rsidRPr="00654DDE">
        <w:rPr>
          <w:sz w:val="24"/>
          <w:szCs w:val="24"/>
          <w:lang w:val="en-US"/>
        </w:rPr>
        <w:t>Doctor of Psychology, Professor</w:t>
      </w:r>
    </w:p>
    <w:p w:rsidR="00D06C15" w:rsidRPr="00654DDE" w:rsidRDefault="00D06C15" w:rsidP="00D06C15">
      <w:pPr>
        <w:spacing w:after="0" w:line="240" w:lineRule="auto"/>
        <w:rPr>
          <w:sz w:val="24"/>
          <w:szCs w:val="24"/>
          <w:lang w:val="en-US"/>
        </w:rPr>
      </w:pPr>
      <w:r w:rsidRPr="00654DDE">
        <w:rPr>
          <w:sz w:val="24"/>
          <w:szCs w:val="24"/>
          <w:lang w:val="en-US"/>
        </w:rPr>
        <w:t xml:space="preserve">Director of the Institute </w:t>
      </w:r>
      <w:r>
        <w:rPr>
          <w:sz w:val="24"/>
          <w:szCs w:val="24"/>
          <w:lang w:val="en-US"/>
        </w:rPr>
        <w:t xml:space="preserve">for </w:t>
      </w:r>
      <w:r w:rsidRPr="00654DDE">
        <w:rPr>
          <w:sz w:val="24"/>
          <w:szCs w:val="24"/>
          <w:lang w:val="en-US"/>
        </w:rPr>
        <w:t>Pedagogy, Psychology and Social Technologies</w:t>
      </w:r>
    </w:p>
    <w:p w:rsidR="00D06C15" w:rsidRPr="00D06C15" w:rsidRDefault="00D06C15" w:rsidP="00D06C15">
      <w:pPr>
        <w:spacing w:after="0" w:line="240" w:lineRule="auto"/>
        <w:rPr>
          <w:sz w:val="24"/>
          <w:szCs w:val="24"/>
          <w:lang w:val="en-US"/>
        </w:rPr>
      </w:pPr>
      <w:r w:rsidRPr="005C1802">
        <w:rPr>
          <w:sz w:val="24"/>
          <w:szCs w:val="24"/>
          <w:lang w:val="en-US"/>
        </w:rPr>
        <w:t>Udmurt State University</w:t>
      </w:r>
    </w:p>
    <w:p w:rsidR="00D06C15" w:rsidRDefault="006C0A22" w:rsidP="00D06C15">
      <w:pPr>
        <w:spacing w:after="0" w:line="240" w:lineRule="auto"/>
        <w:rPr>
          <w:sz w:val="24"/>
          <w:szCs w:val="24"/>
          <w:lang w:val="en-US"/>
        </w:rPr>
      </w:pPr>
      <w:hyperlink r:id="rId6" w:history="1">
        <w:r w:rsidR="00D06C15" w:rsidRPr="00136D2C">
          <w:rPr>
            <w:rStyle w:val="a7"/>
            <w:sz w:val="24"/>
            <w:szCs w:val="24"/>
            <w:lang w:val="en-US"/>
          </w:rPr>
          <w:t>aabaranov@mail.ru</w:t>
        </w:r>
      </w:hyperlink>
    </w:p>
    <w:p w:rsidR="00D06C15" w:rsidRPr="005C1802" w:rsidRDefault="00D06C15" w:rsidP="00D06C15">
      <w:pPr>
        <w:spacing w:after="0" w:line="240" w:lineRule="auto"/>
        <w:ind w:firstLine="709"/>
        <w:rPr>
          <w:b/>
          <w:sz w:val="24"/>
          <w:szCs w:val="24"/>
          <w:lang w:val="en-US"/>
        </w:rPr>
      </w:pPr>
    </w:p>
    <w:p w:rsidR="00D06C15" w:rsidRPr="00D06C15" w:rsidRDefault="00D06C15" w:rsidP="00D06C15">
      <w:pPr>
        <w:spacing w:after="0" w:line="240" w:lineRule="auto"/>
        <w:rPr>
          <w:b/>
          <w:sz w:val="24"/>
          <w:szCs w:val="24"/>
        </w:rPr>
      </w:pPr>
      <w:r w:rsidRPr="0013324B">
        <w:rPr>
          <w:b/>
          <w:sz w:val="24"/>
          <w:szCs w:val="24"/>
        </w:rPr>
        <w:t>Баранова</w:t>
      </w:r>
      <w:r w:rsidRPr="00D06C15">
        <w:rPr>
          <w:b/>
          <w:sz w:val="24"/>
          <w:szCs w:val="24"/>
        </w:rPr>
        <w:t xml:space="preserve"> </w:t>
      </w:r>
      <w:proofErr w:type="spellStart"/>
      <w:r w:rsidRPr="0013324B">
        <w:rPr>
          <w:b/>
          <w:sz w:val="24"/>
          <w:szCs w:val="24"/>
        </w:rPr>
        <w:t>Зубарьзят</w:t>
      </w:r>
      <w:proofErr w:type="spellEnd"/>
      <w:r w:rsidRPr="00D06C15">
        <w:rPr>
          <w:b/>
          <w:sz w:val="24"/>
          <w:szCs w:val="24"/>
        </w:rPr>
        <w:t xml:space="preserve"> </w:t>
      </w:r>
      <w:proofErr w:type="spellStart"/>
      <w:r w:rsidRPr="0013324B">
        <w:rPr>
          <w:b/>
          <w:sz w:val="24"/>
          <w:szCs w:val="24"/>
        </w:rPr>
        <w:t>Яхиновна</w:t>
      </w:r>
      <w:proofErr w:type="spellEnd"/>
    </w:p>
    <w:p w:rsidR="00D06C15" w:rsidRDefault="00D06C15" w:rsidP="00D06C15">
      <w:pPr>
        <w:spacing w:after="0" w:line="240" w:lineRule="auto"/>
        <w:rPr>
          <w:sz w:val="24"/>
          <w:szCs w:val="24"/>
        </w:rPr>
      </w:pPr>
      <w:r>
        <w:rPr>
          <w:sz w:val="24"/>
          <w:szCs w:val="24"/>
        </w:rPr>
        <w:t>Кандидат педагогических наук,</w:t>
      </w:r>
    </w:p>
    <w:p w:rsidR="00D06C15" w:rsidRDefault="00D06C15" w:rsidP="00D06C15">
      <w:pPr>
        <w:spacing w:after="0" w:line="240" w:lineRule="auto"/>
        <w:rPr>
          <w:sz w:val="24"/>
          <w:szCs w:val="24"/>
        </w:rPr>
      </w:pPr>
      <w:r>
        <w:rPr>
          <w:sz w:val="24"/>
          <w:szCs w:val="24"/>
        </w:rPr>
        <w:t>Доцент кафедры общей психологии</w:t>
      </w:r>
    </w:p>
    <w:p w:rsidR="00D06C15" w:rsidRDefault="00D06C15" w:rsidP="00D06C15">
      <w:pPr>
        <w:spacing w:after="0" w:line="240" w:lineRule="auto"/>
        <w:rPr>
          <w:b/>
          <w:sz w:val="24"/>
          <w:szCs w:val="24"/>
        </w:rPr>
      </w:pPr>
      <w:r w:rsidRPr="007C5809">
        <w:rPr>
          <w:sz w:val="24"/>
          <w:szCs w:val="24"/>
        </w:rPr>
        <w:t>ФБГОУ ВО «Удмуртский государственный университет»</w:t>
      </w:r>
    </w:p>
    <w:p w:rsidR="00D06C15" w:rsidRPr="00654DDE" w:rsidRDefault="00D06C15" w:rsidP="00D06C15">
      <w:pPr>
        <w:spacing w:after="0" w:line="240" w:lineRule="auto"/>
        <w:rPr>
          <w:b/>
          <w:sz w:val="24"/>
          <w:szCs w:val="24"/>
          <w:lang w:val="en-US"/>
        </w:rPr>
      </w:pPr>
      <w:r w:rsidRPr="00654DDE">
        <w:rPr>
          <w:b/>
          <w:sz w:val="24"/>
          <w:szCs w:val="24"/>
          <w:lang w:val="en-US"/>
        </w:rPr>
        <w:t xml:space="preserve">Baranova </w:t>
      </w:r>
      <w:proofErr w:type="spellStart"/>
      <w:r w:rsidRPr="00654DDE">
        <w:rPr>
          <w:b/>
          <w:sz w:val="24"/>
          <w:szCs w:val="24"/>
          <w:lang w:val="en-US"/>
        </w:rPr>
        <w:t>Zubarzyat</w:t>
      </w:r>
      <w:proofErr w:type="spellEnd"/>
      <w:r w:rsidRPr="00654DDE">
        <w:rPr>
          <w:b/>
          <w:sz w:val="24"/>
          <w:szCs w:val="24"/>
          <w:lang w:val="en-US"/>
        </w:rPr>
        <w:t xml:space="preserve"> </w:t>
      </w:r>
      <w:proofErr w:type="spellStart"/>
      <w:r w:rsidRPr="00654DDE">
        <w:rPr>
          <w:b/>
          <w:sz w:val="24"/>
          <w:szCs w:val="24"/>
          <w:lang w:val="en-US"/>
        </w:rPr>
        <w:t>Yakhinovna</w:t>
      </w:r>
      <w:proofErr w:type="spellEnd"/>
    </w:p>
    <w:p w:rsidR="00D06C15" w:rsidRPr="00654DDE" w:rsidRDefault="00D06C15" w:rsidP="00D06C15">
      <w:pPr>
        <w:spacing w:after="0" w:line="240" w:lineRule="auto"/>
        <w:rPr>
          <w:sz w:val="24"/>
          <w:szCs w:val="24"/>
          <w:lang w:val="en-US"/>
        </w:rPr>
      </w:pPr>
      <w:r w:rsidRPr="00654DDE">
        <w:rPr>
          <w:sz w:val="24"/>
          <w:szCs w:val="24"/>
          <w:lang w:val="en-US"/>
        </w:rPr>
        <w:t>Candidate of Pedagogical Sciences,</w:t>
      </w:r>
    </w:p>
    <w:p w:rsidR="00D06C15" w:rsidRPr="00654DDE" w:rsidRDefault="00D06C15" w:rsidP="00D06C15">
      <w:pPr>
        <w:spacing w:after="0" w:line="240" w:lineRule="auto"/>
        <w:rPr>
          <w:sz w:val="24"/>
          <w:szCs w:val="24"/>
          <w:lang w:val="en-US"/>
        </w:rPr>
      </w:pPr>
      <w:r w:rsidRPr="00654DDE">
        <w:rPr>
          <w:sz w:val="24"/>
          <w:szCs w:val="24"/>
          <w:lang w:val="en-US"/>
        </w:rPr>
        <w:t>Associate Professor of the Department of General Psychology</w:t>
      </w:r>
    </w:p>
    <w:p w:rsidR="00D06C15" w:rsidRDefault="00D06C15" w:rsidP="00D06C15">
      <w:pPr>
        <w:spacing w:after="0" w:line="240" w:lineRule="auto"/>
        <w:rPr>
          <w:sz w:val="24"/>
          <w:szCs w:val="24"/>
          <w:lang w:val="en-US"/>
        </w:rPr>
      </w:pPr>
      <w:r w:rsidRPr="00654DDE">
        <w:rPr>
          <w:sz w:val="24"/>
          <w:szCs w:val="24"/>
          <w:lang w:val="en-US"/>
        </w:rPr>
        <w:t>Udmurt</w:t>
      </w:r>
      <w:r w:rsidRPr="00D06C15">
        <w:rPr>
          <w:sz w:val="24"/>
          <w:szCs w:val="24"/>
          <w:lang w:val="en-US"/>
        </w:rPr>
        <w:t xml:space="preserve"> </w:t>
      </w:r>
      <w:r w:rsidRPr="00654DDE">
        <w:rPr>
          <w:sz w:val="24"/>
          <w:szCs w:val="24"/>
          <w:lang w:val="en-US"/>
        </w:rPr>
        <w:t>State</w:t>
      </w:r>
      <w:r w:rsidRPr="00D06C15">
        <w:rPr>
          <w:sz w:val="24"/>
          <w:szCs w:val="24"/>
          <w:lang w:val="en-US"/>
        </w:rPr>
        <w:t xml:space="preserve"> </w:t>
      </w:r>
      <w:r w:rsidRPr="00654DDE">
        <w:rPr>
          <w:sz w:val="24"/>
          <w:szCs w:val="24"/>
          <w:lang w:val="en-US"/>
        </w:rPr>
        <w:t>University</w:t>
      </w:r>
    </w:p>
    <w:p w:rsidR="00D06C15" w:rsidRPr="00D06C15" w:rsidRDefault="006C0A22" w:rsidP="00D06C15">
      <w:pPr>
        <w:spacing w:after="0" w:line="240" w:lineRule="auto"/>
        <w:rPr>
          <w:rStyle w:val="a7"/>
          <w:sz w:val="24"/>
          <w:szCs w:val="24"/>
          <w:lang w:val="en-US"/>
        </w:rPr>
      </w:pPr>
      <w:hyperlink r:id="rId7" w:history="1">
        <w:r w:rsidR="00D06C15" w:rsidRPr="00136D2C">
          <w:rPr>
            <w:rStyle w:val="a7"/>
            <w:sz w:val="24"/>
            <w:szCs w:val="24"/>
            <w:lang w:val="en-US"/>
          </w:rPr>
          <w:t>zoya.baranova@mail.ru</w:t>
        </w:r>
      </w:hyperlink>
    </w:p>
    <w:p w:rsidR="00D06C15" w:rsidRPr="00D06C15" w:rsidRDefault="00D06C15" w:rsidP="00D06C15">
      <w:pPr>
        <w:spacing w:after="0" w:line="240" w:lineRule="auto"/>
        <w:rPr>
          <w:sz w:val="24"/>
          <w:szCs w:val="24"/>
          <w:lang w:val="en-US"/>
        </w:rPr>
      </w:pPr>
    </w:p>
    <w:p w:rsidR="00D06C15" w:rsidRPr="00367D90" w:rsidRDefault="00D06C15" w:rsidP="001C4C7C">
      <w:pPr>
        <w:spacing w:line="240" w:lineRule="auto"/>
        <w:jc w:val="center"/>
        <w:rPr>
          <w:rFonts w:eastAsia="Times New Roman"/>
          <w:b/>
          <w:caps/>
          <w:sz w:val="24"/>
          <w:szCs w:val="24"/>
          <w:lang w:val="en-US"/>
        </w:rPr>
      </w:pPr>
    </w:p>
    <w:p w:rsidR="000A5AD5" w:rsidRDefault="00065176" w:rsidP="001C4C7C">
      <w:pPr>
        <w:spacing w:line="240" w:lineRule="auto"/>
        <w:jc w:val="center"/>
        <w:rPr>
          <w:rFonts w:eastAsia="Times New Roman"/>
          <w:b/>
          <w:caps/>
          <w:sz w:val="24"/>
          <w:szCs w:val="24"/>
        </w:rPr>
      </w:pPr>
      <w:r>
        <w:rPr>
          <w:rFonts w:eastAsia="Times New Roman"/>
          <w:b/>
          <w:caps/>
          <w:sz w:val="24"/>
          <w:szCs w:val="24"/>
        </w:rPr>
        <w:t>Развит</w:t>
      </w:r>
      <w:r w:rsidR="00B2034D">
        <w:rPr>
          <w:rFonts w:eastAsia="Times New Roman"/>
          <w:b/>
          <w:caps/>
          <w:sz w:val="24"/>
          <w:szCs w:val="24"/>
        </w:rPr>
        <w:t>И</w:t>
      </w:r>
      <w:r>
        <w:rPr>
          <w:rFonts w:eastAsia="Times New Roman"/>
          <w:b/>
          <w:caps/>
          <w:sz w:val="24"/>
          <w:szCs w:val="24"/>
        </w:rPr>
        <w:t xml:space="preserve">е эмпатических способностей </w:t>
      </w:r>
      <w:r w:rsidR="000A5AD5" w:rsidRPr="000A5AD5">
        <w:rPr>
          <w:rFonts w:eastAsia="Times New Roman"/>
          <w:b/>
          <w:caps/>
          <w:sz w:val="24"/>
          <w:szCs w:val="24"/>
        </w:rPr>
        <w:t xml:space="preserve">воспитателей дошкольного образовательного учреждения </w:t>
      </w:r>
      <w:r w:rsidRPr="000A5AD5">
        <w:rPr>
          <w:rFonts w:eastAsia="Times New Roman"/>
          <w:b/>
          <w:caps/>
          <w:sz w:val="24"/>
          <w:szCs w:val="24"/>
        </w:rPr>
        <w:t>инклюзивного</w:t>
      </w:r>
      <w:r>
        <w:rPr>
          <w:rFonts w:eastAsia="Times New Roman"/>
          <w:b/>
          <w:caps/>
          <w:sz w:val="24"/>
          <w:szCs w:val="24"/>
        </w:rPr>
        <w:t xml:space="preserve"> типа как</w:t>
      </w:r>
      <w:r w:rsidR="000A5AD5" w:rsidRPr="000A5AD5">
        <w:rPr>
          <w:rFonts w:eastAsia="Times New Roman"/>
          <w:b/>
          <w:caps/>
          <w:sz w:val="24"/>
          <w:szCs w:val="24"/>
        </w:rPr>
        <w:t xml:space="preserve"> </w:t>
      </w:r>
      <w:r>
        <w:rPr>
          <w:rFonts w:eastAsia="Times New Roman"/>
          <w:b/>
          <w:caps/>
          <w:sz w:val="24"/>
          <w:szCs w:val="24"/>
        </w:rPr>
        <w:t>условие превенции профессионального выгорания</w:t>
      </w:r>
    </w:p>
    <w:p w:rsidR="00B2034D" w:rsidRPr="00B2034D" w:rsidRDefault="00B2034D" w:rsidP="001C4C7C">
      <w:pPr>
        <w:spacing w:line="240" w:lineRule="auto"/>
        <w:jc w:val="center"/>
        <w:rPr>
          <w:caps/>
          <w:sz w:val="24"/>
          <w:szCs w:val="24"/>
          <w:lang w:val="en-US"/>
        </w:rPr>
      </w:pPr>
      <w:r w:rsidRPr="00B2034D">
        <w:rPr>
          <w:caps/>
          <w:sz w:val="24"/>
          <w:szCs w:val="24"/>
          <w:lang w:val="en-US"/>
        </w:rPr>
        <w:t>DEVELOPMENT</w:t>
      </w:r>
      <w:r>
        <w:rPr>
          <w:caps/>
          <w:sz w:val="24"/>
          <w:szCs w:val="24"/>
          <w:lang w:val="en-US"/>
        </w:rPr>
        <w:t xml:space="preserve"> </w:t>
      </w:r>
      <w:r w:rsidRPr="00B2034D">
        <w:rPr>
          <w:caps/>
          <w:sz w:val="24"/>
          <w:szCs w:val="24"/>
          <w:lang w:val="en-US"/>
        </w:rPr>
        <w:t xml:space="preserve">OF PRESCHOOL EDUCATIONAL INSTITUTION OF AN INCLUSIVE </w:t>
      </w:r>
      <w:proofErr w:type="gramStart"/>
      <w:r w:rsidRPr="00B2034D">
        <w:rPr>
          <w:caps/>
          <w:sz w:val="24"/>
          <w:szCs w:val="24"/>
          <w:lang w:val="en-US"/>
        </w:rPr>
        <w:t>TYPE</w:t>
      </w:r>
      <w:r>
        <w:rPr>
          <w:caps/>
          <w:sz w:val="24"/>
          <w:szCs w:val="24"/>
          <w:lang w:val="en-US"/>
        </w:rPr>
        <w:t xml:space="preserve"> </w:t>
      </w:r>
      <w:r w:rsidRPr="00B2034D">
        <w:rPr>
          <w:caps/>
          <w:sz w:val="24"/>
          <w:szCs w:val="24"/>
          <w:lang w:val="en-US"/>
        </w:rPr>
        <w:t xml:space="preserve"> TEACHERS</w:t>
      </w:r>
      <w:r>
        <w:rPr>
          <w:caps/>
          <w:sz w:val="24"/>
          <w:szCs w:val="24"/>
          <w:lang w:val="en-US"/>
        </w:rPr>
        <w:t>’</w:t>
      </w:r>
      <w:proofErr w:type="gramEnd"/>
      <w:r>
        <w:rPr>
          <w:caps/>
          <w:sz w:val="24"/>
          <w:szCs w:val="24"/>
          <w:lang w:val="en-US"/>
        </w:rPr>
        <w:t xml:space="preserve"> </w:t>
      </w:r>
      <w:r w:rsidRPr="00B2034D">
        <w:rPr>
          <w:caps/>
          <w:sz w:val="24"/>
          <w:szCs w:val="24"/>
          <w:lang w:val="en-US"/>
        </w:rPr>
        <w:t>EMPATHIC ABILITIES</w:t>
      </w:r>
      <w:r>
        <w:rPr>
          <w:caps/>
          <w:sz w:val="24"/>
          <w:szCs w:val="24"/>
          <w:lang w:val="en-US"/>
        </w:rPr>
        <w:t xml:space="preserve"> </w:t>
      </w:r>
      <w:r w:rsidRPr="00B2034D">
        <w:rPr>
          <w:caps/>
          <w:sz w:val="24"/>
          <w:szCs w:val="24"/>
          <w:lang w:val="en-US"/>
        </w:rPr>
        <w:t xml:space="preserve"> AS A CONDITION OF PROFESSIONAL BURN</w:t>
      </w:r>
      <w:r>
        <w:rPr>
          <w:caps/>
          <w:sz w:val="24"/>
          <w:szCs w:val="24"/>
          <w:lang w:val="en-US"/>
        </w:rPr>
        <w:t>OUT</w:t>
      </w:r>
      <w:r w:rsidRPr="00B2034D">
        <w:rPr>
          <w:caps/>
          <w:sz w:val="24"/>
          <w:szCs w:val="24"/>
          <w:lang w:val="en-US"/>
        </w:rPr>
        <w:t xml:space="preserve"> PRE</w:t>
      </w:r>
      <w:r>
        <w:rPr>
          <w:caps/>
          <w:sz w:val="24"/>
          <w:szCs w:val="24"/>
          <w:lang w:val="en-US"/>
        </w:rPr>
        <w:t>N</w:t>
      </w:r>
      <w:r w:rsidRPr="00B2034D">
        <w:rPr>
          <w:caps/>
          <w:sz w:val="24"/>
          <w:szCs w:val="24"/>
          <w:lang w:val="en-US"/>
        </w:rPr>
        <w:t xml:space="preserve">ENTION </w:t>
      </w:r>
    </w:p>
    <w:p w:rsidR="000A5AD5" w:rsidRPr="00B30826" w:rsidRDefault="00762400" w:rsidP="001C4C7C">
      <w:pPr>
        <w:spacing w:after="0" w:line="240" w:lineRule="auto"/>
        <w:ind w:firstLine="709"/>
        <w:jc w:val="center"/>
        <w:rPr>
          <w:b/>
          <w:sz w:val="24"/>
          <w:szCs w:val="24"/>
        </w:rPr>
      </w:pPr>
      <w:r w:rsidRPr="00855207">
        <w:rPr>
          <w:b/>
          <w:sz w:val="24"/>
          <w:szCs w:val="24"/>
        </w:rPr>
        <w:t>А</w:t>
      </w:r>
      <w:r w:rsidR="001C047D">
        <w:rPr>
          <w:b/>
          <w:sz w:val="24"/>
          <w:szCs w:val="24"/>
        </w:rPr>
        <w:t>ннотация</w:t>
      </w:r>
    </w:p>
    <w:p w:rsidR="00762400" w:rsidRDefault="00762400" w:rsidP="001C4C7C">
      <w:pPr>
        <w:spacing w:after="0" w:line="240" w:lineRule="auto"/>
        <w:ind w:firstLine="709"/>
        <w:jc w:val="both"/>
        <w:rPr>
          <w:sz w:val="24"/>
          <w:szCs w:val="24"/>
        </w:rPr>
      </w:pPr>
      <w:r>
        <w:rPr>
          <w:sz w:val="24"/>
          <w:szCs w:val="24"/>
        </w:rPr>
        <w:t>В статье</w:t>
      </w:r>
      <w:r w:rsidR="008E2F0B">
        <w:rPr>
          <w:sz w:val="24"/>
          <w:szCs w:val="24"/>
        </w:rPr>
        <w:t xml:space="preserve"> </w:t>
      </w:r>
      <w:r w:rsidR="00A33533">
        <w:rPr>
          <w:sz w:val="24"/>
          <w:szCs w:val="24"/>
        </w:rPr>
        <w:t>анализируется состояние инклюзии в современном российском обществе на примере дошкольного образования. О</w:t>
      </w:r>
      <w:r w:rsidR="008E2F0B">
        <w:rPr>
          <w:sz w:val="24"/>
          <w:szCs w:val="24"/>
        </w:rPr>
        <w:t xml:space="preserve">босновывается тезис о том, что ведущим условием обеспечения равных возможностей детям с особыми потребностями в дошкольном образовательном учреждении инклюзивного типа является способность педагогов противостоять объективным условиям возникновения  неблагоприятного состояния – профессионального выгорания. Представлены результаты экспериментальной проверки гипотезы о продуктивности применения социально-психологического тренинга на основе </w:t>
      </w:r>
      <w:proofErr w:type="spellStart"/>
      <w:r w:rsidR="008E2F0B">
        <w:rPr>
          <w:sz w:val="24"/>
          <w:szCs w:val="24"/>
        </w:rPr>
        <w:t>балинтовской</w:t>
      </w:r>
      <w:proofErr w:type="spellEnd"/>
      <w:r w:rsidR="008E2F0B">
        <w:rPr>
          <w:sz w:val="24"/>
          <w:szCs w:val="24"/>
        </w:rPr>
        <w:t xml:space="preserve"> группы по </w:t>
      </w:r>
      <w:r w:rsidR="00A33533">
        <w:rPr>
          <w:sz w:val="24"/>
          <w:szCs w:val="24"/>
        </w:rPr>
        <w:t>развитию</w:t>
      </w:r>
      <w:r w:rsidR="008E2F0B">
        <w:rPr>
          <w:sz w:val="24"/>
          <w:szCs w:val="24"/>
        </w:rPr>
        <w:t xml:space="preserve"> </w:t>
      </w:r>
      <w:proofErr w:type="spellStart"/>
      <w:r w:rsidR="008E2F0B">
        <w:rPr>
          <w:sz w:val="24"/>
          <w:szCs w:val="24"/>
        </w:rPr>
        <w:t>эмпатии</w:t>
      </w:r>
      <w:proofErr w:type="spellEnd"/>
      <w:r w:rsidR="008E2F0B">
        <w:rPr>
          <w:sz w:val="24"/>
          <w:szCs w:val="24"/>
        </w:rPr>
        <w:t xml:space="preserve"> личности воспитателя как условия превенции и снижения выраженности синдрома профессионального выгорани</w:t>
      </w:r>
      <w:r w:rsidR="00A33533">
        <w:rPr>
          <w:sz w:val="24"/>
          <w:szCs w:val="24"/>
        </w:rPr>
        <w:t>я</w:t>
      </w:r>
      <w:r w:rsidR="008E2F0B">
        <w:rPr>
          <w:sz w:val="24"/>
          <w:szCs w:val="24"/>
        </w:rPr>
        <w:t xml:space="preserve">.  </w:t>
      </w:r>
      <w:r w:rsidR="00A33533">
        <w:rPr>
          <w:sz w:val="24"/>
          <w:szCs w:val="24"/>
        </w:rPr>
        <w:t>Делается вывод о высокой степени эффективности применения социально психологического тренинга, как средства профилактики профессионального выгорания педагогов, включенных в инклюзивное образовательное пространство.</w:t>
      </w:r>
    </w:p>
    <w:p w:rsidR="00762400" w:rsidRPr="00B92312" w:rsidRDefault="00A33533" w:rsidP="00B2034D">
      <w:pPr>
        <w:spacing w:after="0" w:line="240" w:lineRule="auto"/>
        <w:ind w:firstLine="708"/>
        <w:jc w:val="both"/>
        <w:rPr>
          <w:sz w:val="24"/>
          <w:szCs w:val="24"/>
        </w:rPr>
      </w:pPr>
      <w:r w:rsidRPr="00855207">
        <w:rPr>
          <w:b/>
          <w:i/>
          <w:sz w:val="24"/>
          <w:szCs w:val="24"/>
        </w:rPr>
        <w:t>Ключевые слова:</w:t>
      </w:r>
      <w:r>
        <w:rPr>
          <w:sz w:val="24"/>
          <w:szCs w:val="24"/>
        </w:rPr>
        <w:t xml:space="preserve"> инклюзивное образование,</w:t>
      </w:r>
      <w:r w:rsidR="00855207">
        <w:rPr>
          <w:sz w:val="24"/>
          <w:szCs w:val="24"/>
        </w:rPr>
        <w:t xml:space="preserve"> дети с ОВЗ,</w:t>
      </w:r>
      <w:r>
        <w:rPr>
          <w:sz w:val="24"/>
          <w:szCs w:val="24"/>
        </w:rPr>
        <w:t xml:space="preserve"> </w:t>
      </w:r>
      <w:proofErr w:type="spellStart"/>
      <w:r>
        <w:rPr>
          <w:sz w:val="24"/>
          <w:szCs w:val="24"/>
        </w:rPr>
        <w:t>эмпатия</w:t>
      </w:r>
      <w:proofErr w:type="spellEnd"/>
      <w:r>
        <w:rPr>
          <w:sz w:val="24"/>
          <w:szCs w:val="24"/>
        </w:rPr>
        <w:t>, состояние профессионального выгорания.</w:t>
      </w:r>
    </w:p>
    <w:p w:rsidR="000A5AD5" w:rsidRDefault="000A5AD5" w:rsidP="001C4C7C">
      <w:pPr>
        <w:spacing w:after="0" w:line="240" w:lineRule="auto"/>
        <w:ind w:firstLine="709"/>
        <w:jc w:val="both"/>
        <w:rPr>
          <w:sz w:val="24"/>
          <w:szCs w:val="24"/>
        </w:rPr>
      </w:pPr>
    </w:p>
    <w:p w:rsidR="00B2034D" w:rsidRPr="001C047D" w:rsidRDefault="00A02F69" w:rsidP="005F56B6">
      <w:pPr>
        <w:spacing w:after="0" w:line="240" w:lineRule="auto"/>
        <w:ind w:firstLine="709"/>
        <w:jc w:val="center"/>
        <w:rPr>
          <w:b/>
          <w:sz w:val="24"/>
          <w:szCs w:val="24"/>
          <w:lang w:val="en-US"/>
        </w:rPr>
      </w:pPr>
      <w:r w:rsidRPr="001C047D">
        <w:rPr>
          <w:b/>
          <w:sz w:val="24"/>
          <w:szCs w:val="24"/>
          <w:lang w:val="en-US"/>
        </w:rPr>
        <w:t>A</w:t>
      </w:r>
      <w:r w:rsidR="001C047D" w:rsidRPr="001C047D">
        <w:rPr>
          <w:b/>
          <w:sz w:val="24"/>
          <w:szCs w:val="24"/>
          <w:lang w:val="en-US"/>
        </w:rPr>
        <w:t>bstract</w:t>
      </w:r>
    </w:p>
    <w:p w:rsidR="00B2034D" w:rsidRPr="00B2034D" w:rsidRDefault="00B2034D" w:rsidP="00B2034D">
      <w:pPr>
        <w:spacing w:after="0" w:line="240" w:lineRule="auto"/>
        <w:ind w:firstLine="709"/>
        <w:jc w:val="both"/>
        <w:rPr>
          <w:sz w:val="24"/>
          <w:szCs w:val="24"/>
          <w:lang w:val="en-US"/>
        </w:rPr>
      </w:pPr>
      <w:r w:rsidRPr="00B2034D">
        <w:rPr>
          <w:sz w:val="24"/>
          <w:szCs w:val="24"/>
          <w:lang w:val="en-US"/>
        </w:rPr>
        <w:t xml:space="preserve">The article analyzes the state of inclusion in modern Russian society on the example of preschool education. The thesis that the leading condition for ensuring equal opportunities for children with special needs in an inclusive type preschool educational institution is the ability of teachers to withstand the objective conditions of the occurrence of an unfavorable state - </w:t>
      </w:r>
      <w:r w:rsidRPr="00B2034D">
        <w:rPr>
          <w:sz w:val="24"/>
          <w:szCs w:val="24"/>
          <w:lang w:val="en-US"/>
        </w:rPr>
        <w:lastRenderedPageBreak/>
        <w:t>professional burnout</w:t>
      </w:r>
      <w:r w:rsidR="00A02F69">
        <w:rPr>
          <w:sz w:val="24"/>
          <w:szCs w:val="24"/>
          <w:lang w:val="en-US"/>
        </w:rPr>
        <w:t xml:space="preserve"> </w:t>
      </w:r>
      <w:r w:rsidR="00A02F69" w:rsidRPr="00B2034D">
        <w:rPr>
          <w:sz w:val="24"/>
          <w:szCs w:val="24"/>
          <w:lang w:val="en-US"/>
        </w:rPr>
        <w:t>is substantiated</w:t>
      </w:r>
      <w:r w:rsidRPr="00B2034D">
        <w:rPr>
          <w:sz w:val="24"/>
          <w:szCs w:val="24"/>
          <w:lang w:val="en-US"/>
        </w:rPr>
        <w:t xml:space="preserve">. The results of an experimental test of the hypothesis on the productivity of the application of socio-psychological training based on the </w:t>
      </w:r>
      <w:proofErr w:type="spellStart"/>
      <w:r w:rsidRPr="00B2034D">
        <w:rPr>
          <w:sz w:val="24"/>
          <w:szCs w:val="24"/>
          <w:lang w:val="en-US"/>
        </w:rPr>
        <w:t>Balint</w:t>
      </w:r>
      <w:proofErr w:type="spellEnd"/>
      <w:r w:rsidRPr="00B2034D">
        <w:rPr>
          <w:sz w:val="24"/>
          <w:szCs w:val="24"/>
          <w:lang w:val="en-US"/>
        </w:rPr>
        <w:t xml:space="preserve"> group on the development of the empathy of the teacher’s personality as a condition for prevention and reduction of the severity of professional burnout syndrome are presented. The conclusion is drawn about the high degree of effectiveness </w:t>
      </w:r>
      <w:proofErr w:type="gramStart"/>
      <w:r w:rsidRPr="00B2034D">
        <w:rPr>
          <w:sz w:val="24"/>
          <w:szCs w:val="24"/>
          <w:lang w:val="en-US"/>
        </w:rPr>
        <w:t>of  application</w:t>
      </w:r>
      <w:proofErr w:type="gramEnd"/>
      <w:r w:rsidRPr="00B2034D">
        <w:rPr>
          <w:sz w:val="24"/>
          <w:szCs w:val="24"/>
          <w:lang w:val="en-US"/>
        </w:rPr>
        <w:t xml:space="preserve"> of socially-psychological training as a means of preventing professional burnout of teachers included in an inclusive educational space.</w:t>
      </w:r>
    </w:p>
    <w:p w:rsidR="00B2034D" w:rsidRPr="00B2034D" w:rsidRDefault="00B2034D" w:rsidP="00B2034D">
      <w:pPr>
        <w:spacing w:after="0" w:line="240" w:lineRule="auto"/>
        <w:ind w:firstLine="709"/>
        <w:jc w:val="both"/>
        <w:rPr>
          <w:sz w:val="24"/>
          <w:szCs w:val="24"/>
          <w:lang w:val="en-US"/>
        </w:rPr>
      </w:pPr>
      <w:r w:rsidRPr="00B2034D">
        <w:rPr>
          <w:sz w:val="24"/>
          <w:szCs w:val="24"/>
          <w:lang w:val="en-US"/>
        </w:rPr>
        <w:t>Key words: inclusive education, children with disabilities, empathy, state of professional burnout.</w:t>
      </w:r>
    </w:p>
    <w:p w:rsidR="00A02F69" w:rsidRPr="00B30826" w:rsidRDefault="00A02F69" w:rsidP="001C4C7C">
      <w:pPr>
        <w:spacing w:after="0" w:line="240" w:lineRule="auto"/>
        <w:ind w:firstLine="709"/>
        <w:jc w:val="both"/>
        <w:rPr>
          <w:b/>
          <w:sz w:val="24"/>
          <w:szCs w:val="24"/>
          <w:shd w:val="clear" w:color="auto" w:fill="FFFFFF"/>
          <w:lang w:val="en-US"/>
        </w:rPr>
      </w:pPr>
    </w:p>
    <w:p w:rsidR="000A5AD5" w:rsidRDefault="00FA17E5" w:rsidP="001C4C7C">
      <w:pPr>
        <w:spacing w:after="0" w:line="240" w:lineRule="auto"/>
        <w:ind w:firstLine="709"/>
        <w:jc w:val="both"/>
        <w:rPr>
          <w:sz w:val="24"/>
          <w:szCs w:val="24"/>
          <w:shd w:val="clear" w:color="auto" w:fill="FFFFFF"/>
        </w:rPr>
      </w:pPr>
      <w:r w:rsidRPr="00B92312">
        <w:rPr>
          <w:b/>
          <w:sz w:val="24"/>
          <w:szCs w:val="24"/>
          <w:shd w:val="clear" w:color="auto" w:fill="FFFFFF"/>
        </w:rPr>
        <w:t>Актуальность.</w:t>
      </w:r>
      <w:r w:rsidRPr="00B92312">
        <w:rPr>
          <w:sz w:val="24"/>
          <w:szCs w:val="24"/>
          <w:shd w:val="clear" w:color="auto" w:fill="FFFFFF"/>
        </w:rPr>
        <w:t xml:space="preserve"> </w:t>
      </w:r>
      <w:r w:rsidR="00FD29E2" w:rsidRPr="00B92312">
        <w:rPr>
          <w:sz w:val="24"/>
          <w:szCs w:val="24"/>
          <w:shd w:val="clear" w:color="auto" w:fill="FFFFFF"/>
        </w:rPr>
        <w:t xml:space="preserve">На современном этапе интегративных процессов, в </w:t>
      </w:r>
      <w:r w:rsidR="000A5AD5" w:rsidRPr="00B92312">
        <w:rPr>
          <w:sz w:val="24"/>
          <w:szCs w:val="24"/>
          <w:shd w:val="clear" w:color="auto" w:fill="FFFFFF"/>
        </w:rPr>
        <w:t xml:space="preserve"> условиях глобализации мира, переживающего соци</w:t>
      </w:r>
      <w:r w:rsidR="00FD29E2" w:rsidRPr="00B92312">
        <w:rPr>
          <w:sz w:val="24"/>
          <w:szCs w:val="24"/>
          <w:shd w:val="clear" w:color="auto" w:fill="FFFFFF"/>
        </w:rPr>
        <w:t xml:space="preserve">альные, </w:t>
      </w:r>
      <w:r w:rsidR="000A5AD5" w:rsidRPr="00B92312">
        <w:rPr>
          <w:sz w:val="24"/>
          <w:szCs w:val="24"/>
          <w:shd w:val="clear" w:color="auto" w:fill="FFFFFF"/>
        </w:rPr>
        <w:t>культурные, нравственные, энергетические</w:t>
      </w:r>
      <w:r w:rsidR="00FD29E2" w:rsidRPr="00B92312">
        <w:rPr>
          <w:sz w:val="24"/>
          <w:szCs w:val="24"/>
          <w:shd w:val="clear" w:color="auto" w:fill="FFFFFF"/>
        </w:rPr>
        <w:t>,</w:t>
      </w:r>
      <w:r w:rsidR="000A5AD5" w:rsidRPr="00B92312">
        <w:rPr>
          <w:sz w:val="24"/>
          <w:szCs w:val="24"/>
          <w:shd w:val="clear" w:color="auto" w:fill="FFFFFF"/>
        </w:rPr>
        <w:t xml:space="preserve"> финансовые </w:t>
      </w:r>
      <w:r w:rsidR="00FD29E2" w:rsidRPr="00B92312">
        <w:rPr>
          <w:sz w:val="24"/>
          <w:szCs w:val="24"/>
          <w:shd w:val="clear" w:color="auto" w:fill="FFFFFF"/>
        </w:rPr>
        <w:t xml:space="preserve">и политические </w:t>
      </w:r>
      <w:r w:rsidR="000A5AD5" w:rsidRPr="00B92312">
        <w:rPr>
          <w:sz w:val="24"/>
          <w:szCs w:val="24"/>
          <w:shd w:val="clear" w:color="auto" w:fill="FFFFFF"/>
        </w:rPr>
        <w:t xml:space="preserve">кризисы, происходит поиск </w:t>
      </w:r>
      <w:r w:rsidR="00FD29E2" w:rsidRPr="00B92312">
        <w:rPr>
          <w:sz w:val="24"/>
          <w:szCs w:val="24"/>
          <w:shd w:val="clear" w:color="auto" w:fill="FFFFFF"/>
        </w:rPr>
        <w:t xml:space="preserve">инновационных начал </w:t>
      </w:r>
      <w:r w:rsidR="000A5AD5" w:rsidRPr="00B92312">
        <w:rPr>
          <w:sz w:val="24"/>
          <w:szCs w:val="24"/>
          <w:shd w:val="clear" w:color="auto" w:fill="FFFFFF"/>
        </w:rPr>
        <w:t xml:space="preserve"> в организации социальных моделей </w:t>
      </w:r>
      <w:r w:rsidR="00FD29E2" w:rsidRPr="00B92312">
        <w:rPr>
          <w:sz w:val="24"/>
          <w:szCs w:val="24"/>
          <w:shd w:val="clear" w:color="auto" w:fill="FFFFFF"/>
        </w:rPr>
        <w:t xml:space="preserve">функционирования </w:t>
      </w:r>
      <w:r w:rsidR="000A5AD5" w:rsidRPr="00B92312">
        <w:rPr>
          <w:sz w:val="24"/>
          <w:szCs w:val="24"/>
          <w:shd w:val="clear" w:color="auto" w:fill="FFFFFF"/>
        </w:rPr>
        <w:t>государств, особ</w:t>
      </w:r>
      <w:r w:rsidR="00FD29E2" w:rsidRPr="00B92312">
        <w:rPr>
          <w:sz w:val="24"/>
          <w:szCs w:val="24"/>
          <w:shd w:val="clear" w:color="auto" w:fill="FFFFFF"/>
        </w:rPr>
        <w:t>ый акцент в которых сфокусирован на</w:t>
      </w:r>
      <w:r w:rsidR="000A5AD5" w:rsidRPr="00B92312">
        <w:rPr>
          <w:sz w:val="24"/>
          <w:szCs w:val="24"/>
          <w:shd w:val="clear" w:color="auto" w:fill="FFFFFF"/>
        </w:rPr>
        <w:t xml:space="preserve"> человеческ</w:t>
      </w:r>
      <w:r w:rsidR="00FD29E2" w:rsidRPr="00B92312">
        <w:rPr>
          <w:sz w:val="24"/>
          <w:szCs w:val="24"/>
          <w:shd w:val="clear" w:color="auto" w:fill="FFFFFF"/>
        </w:rPr>
        <w:t>их ресурсах. В данном</w:t>
      </w:r>
      <w:r w:rsidR="000A5AD5" w:rsidRPr="00B92312">
        <w:rPr>
          <w:sz w:val="24"/>
          <w:szCs w:val="24"/>
          <w:shd w:val="clear" w:color="auto" w:fill="FFFFFF"/>
        </w:rPr>
        <w:t xml:space="preserve"> </w:t>
      </w:r>
      <w:r w:rsidR="00FD29E2" w:rsidRPr="00B92312">
        <w:rPr>
          <w:sz w:val="24"/>
          <w:szCs w:val="24"/>
          <w:shd w:val="clear" w:color="auto" w:fill="FFFFFF"/>
        </w:rPr>
        <w:t>случае</w:t>
      </w:r>
      <w:r w:rsidR="000A5AD5" w:rsidRPr="00B92312">
        <w:rPr>
          <w:sz w:val="24"/>
          <w:szCs w:val="24"/>
          <w:shd w:val="clear" w:color="auto" w:fill="FFFFFF"/>
        </w:rPr>
        <w:t xml:space="preserve"> от системы образования требуется, </w:t>
      </w:r>
      <w:r w:rsidR="00FD29E2" w:rsidRPr="00B92312">
        <w:rPr>
          <w:sz w:val="24"/>
          <w:szCs w:val="24"/>
          <w:shd w:val="clear" w:color="auto" w:fill="FFFFFF"/>
        </w:rPr>
        <w:t>как</w:t>
      </w:r>
      <w:r w:rsidR="000A5AD5" w:rsidRPr="00B92312">
        <w:rPr>
          <w:sz w:val="24"/>
          <w:szCs w:val="24"/>
          <w:shd w:val="clear" w:color="auto" w:fill="FFFFFF"/>
        </w:rPr>
        <w:t>, формирование высококвалифицированной, конкурент</w:t>
      </w:r>
      <w:r w:rsidR="00FD29E2" w:rsidRPr="00B92312">
        <w:rPr>
          <w:sz w:val="24"/>
          <w:szCs w:val="24"/>
          <w:shd w:val="clear" w:color="auto" w:fill="FFFFFF"/>
        </w:rPr>
        <w:t>н</w:t>
      </w:r>
      <w:r w:rsidR="000A5AD5" w:rsidRPr="00B92312">
        <w:rPr>
          <w:sz w:val="24"/>
          <w:szCs w:val="24"/>
          <w:shd w:val="clear" w:color="auto" w:fill="FFFFFF"/>
        </w:rPr>
        <w:t>о</w:t>
      </w:r>
      <w:r w:rsidR="00FD29E2" w:rsidRPr="00B92312">
        <w:rPr>
          <w:sz w:val="24"/>
          <w:szCs w:val="24"/>
          <w:shd w:val="clear" w:color="auto" w:fill="FFFFFF"/>
        </w:rPr>
        <w:t>-рыночно способной и творческо-созидающей</w:t>
      </w:r>
      <w:r w:rsidR="000A5AD5" w:rsidRPr="00B92312">
        <w:rPr>
          <w:sz w:val="24"/>
          <w:szCs w:val="24"/>
          <w:shd w:val="clear" w:color="auto" w:fill="FFFFFF"/>
        </w:rPr>
        <w:t xml:space="preserve"> личности, </w:t>
      </w:r>
      <w:r w:rsidR="00FD29E2" w:rsidRPr="00B92312">
        <w:rPr>
          <w:sz w:val="24"/>
          <w:szCs w:val="24"/>
          <w:shd w:val="clear" w:color="auto" w:fill="FFFFFF"/>
        </w:rPr>
        <w:t xml:space="preserve">так и </w:t>
      </w:r>
      <w:r w:rsidR="000A5AD5" w:rsidRPr="00B92312">
        <w:rPr>
          <w:sz w:val="24"/>
          <w:szCs w:val="24"/>
          <w:shd w:val="clear" w:color="auto" w:fill="FFFFFF"/>
        </w:rPr>
        <w:t xml:space="preserve"> – толерантной</w:t>
      </w:r>
      <w:r w:rsidR="00FD29E2" w:rsidRPr="00B92312">
        <w:rPr>
          <w:sz w:val="24"/>
          <w:szCs w:val="24"/>
          <w:shd w:val="clear" w:color="auto" w:fill="FFFFFF"/>
        </w:rPr>
        <w:t xml:space="preserve"> (терпимой)</w:t>
      </w:r>
      <w:r w:rsidR="000A5AD5" w:rsidRPr="00B92312">
        <w:rPr>
          <w:sz w:val="24"/>
          <w:szCs w:val="24"/>
          <w:shd w:val="clear" w:color="auto" w:fill="FFFFFF"/>
        </w:rPr>
        <w:t>, сопереживающей</w:t>
      </w:r>
      <w:r w:rsidR="00FD29E2" w:rsidRPr="00B92312">
        <w:rPr>
          <w:sz w:val="24"/>
          <w:szCs w:val="24"/>
          <w:shd w:val="clear" w:color="auto" w:fill="FFFFFF"/>
        </w:rPr>
        <w:t xml:space="preserve"> (</w:t>
      </w:r>
      <w:proofErr w:type="spellStart"/>
      <w:r w:rsidR="00FD29E2" w:rsidRPr="00B92312">
        <w:rPr>
          <w:sz w:val="24"/>
          <w:szCs w:val="24"/>
          <w:shd w:val="clear" w:color="auto" w:fill="FFFFFF"/>
        </w:rPr>
        <w:t>эмпатирующей</w:t>
      </w:r>
      <w:proofErr w:type="spellEnd"/>
      <w:r w:rsidR="00FD29E2" w:rsidRPr="00B92312">
        <w:rPr>
          <w:sz w:val="24"/>
          <w:szCs w:val="24"/>
          <w:shd w:val="clear" w:color="auto" w:fill="FFFFFF"/>
        </w:rPr>
        <w:t>)</w:t>
      </w:r>
      <w:r w:rsidR="000A5AD5" w:rsidRPr="00B92312">
        <w:rPr>
          <w:sz w:val="24"/>
          <w:szCs w:val="24"/>
          <w:shd w:val="clear" w:color="auto" w:fill="FFFFFF"/>
        </w:rPr>
        <w:t>, коммуникабельной</w:t>
      </w:r>
      <w:r w:rsidR="00FD29E2" w:rsidRPr="00B92312">
        <w:rPr>
          <w:sz w:val="24"/>
          <w:szCs w:val="24"/>
          <w:shd w:val="clear" w:color="auto" w:fill="FFFFFF"/>
        </w:rPr>
        <w:t xml:space="preserve"> (общительной)</w:t>
      </w:r>
      <w:r w:rsidR="000A5AD5" w:rsidRPr="00B92312">
        <w:rPr>
          <w:sz w:val="24"/>
          <w:szCs w:val="24"/>
          <w:shd w:val="clear" w:color="auto" w:fill="FFFFFF"/>
        </w:rPr>
        <w:t>, способной самостоятельно мыслить и анализировать. При этом особое внимание</w:t>
      </w:r>
      <w:r w:rsidR="00FD29E2" w:rsidRPr="00B92312">
        <w:rPr>
          <w:sz w:val="24"/>
          <w:szCs w:val="24"/>
          <w:shd w:val="clear" w:color="auto" w:fill="FFFFFF"/>
        </w:rPr>
        <w:t>, как декларируется государственными документами и требованиями к образовательным организациям, должно</w:t>
      </w:r>
      <w:r w:rsidR="000A5AD5" w:rsidRPr="00B92312">
        <w:rPr>
          <w:sz w:val="24"/>
          <w:szCs w:val="24"/>
          <w:shd w:val="clear" w:color="auto" w:fill="FFFFFF"/>
        </w:rPr>
        <w:t xml:space="preserve"> </w:t>
      </w:r>
      <w:r w:rsidR="00FD29E2" w:rsidRPr="00B92312">
        <w:rPr>
          <w:sz w:val="24"/>
          <w:szCs w:val="24"/>
          <w:shd w:val="clear" w:color="auto" w:fill="FFFFFF"/>
        </w:rPr>
        <w:t>уделяться</w:t>
      </w:r>
      <w:r w:rsidR="000A5AD5" w:rsidRPr="00B92312">
        <w:rPr>
          <w:sz w:val="24"/>
          <w:szCs w:val="24"/>
          <w:shd w:val="clear" w:color="auto" w:fill="FFFFFF"/>
        </w:rPr>
        <w:t xml:space="preserve"> детям с ограниченными возможностями здоровья</w:t>
      </w:r>
      <w:r w:rsidR="00FD29E2" w:rsidRPr="00B92312">
        <w:rPr>
          <w:sz w:val="24"/>
          <w:szCs w:val="24"/>
          <w:shd w:val="clear" w:color="auto" w:fill="FFFFFF"/>
        </w:rPr>
        <w:t xml:space="preserve"> (с ОВЗ)</w:t>
      </w:r>
      <w:r w:rsidR="000A5AD5" w:rsidRPr="00B92312">
        <w:rPr>
          <w:sz w:val="24"/>
          <w:szCs w:val="24"/>
          <w:shd w:val="clear" w:color="auto" w:fill="FFFFFF"/>
        </w:rPr>
        <w:t xml:space="preserve">, большинство из которых нуждается в создании особых </w:t>
      </w:r>
      <w:r w:rsidR="00FD29E2" w:rsidRPr="00B92312">
        <w:rPr>
          <w:sz w:val="24"/>
          <w:szCs w:val="24"/>
          <w:shd w:val="clear" w:color="auto" w:fill="FFFFFF"/>
        </w:rPr>
        <w:t>учебно-воспитательных</w:t>
      </w:r>
      <w:r w:rsidR="000A5AD5" w:rsidRPr="00B92312">
        <w:rPr>
          <w:sz w:val="24"/>
          <w:szCs w:val="24"/>
          <w:shd w:val="clear" w:color="auto" w:fill="FFFFFF"/>
        </w:rPr>
        <w:t xml:space="preserve"> условий</w:t>
      </w:r>
      <w:r w:rsidR="00367D90" w:rsidRPr="00367D90">
        <w:rPr>
          <w:sz w:val="24"/>
          <w:szCs w:val="24"/>
          <w:shd w:val="clear" w:color="auto" w:fill="FFFFFF"/>
        </w:rPr>
        <w:t xml:space="preserve"> [</w:t>
      </w:r>
      <w:r w:rsidR="00E72682" w:rsidRPr="00E72682">
        <w:rPr>
          <w:sz w:val="24"/>
          <w:szCs w:val="24"/>
          <w:shd w:val="clear" w:color="auto" w:fill="FFFFFF"/>
        </w:rPr>
        <w:t>4</w:t>
      </w:r>
      <w:r w:rsidR="00367D90" w:rsidRPr="00367D90">
        <w:rPr>
          <w:sz w:val="24"/>
          <w:szCs w:val="24"/>
          <w:shd w:val="clear" w:color="auto" w:fill="FFFFFF"/>
        </w:rPr>
        <w:t>]</w:t>
      </w:r>
      <w:r w:rsidR="000A5AD5" w:rsidRPr="00B92312">
        <w:rPr>
          <w:sz w:val="24"/>
          <w:szCs w:val="24"/>
          <w:shd w:val="clear" w:color="auto" w:fill="FFFFFF"/>
        </w:rPr>
        <w:t>.</w:t>
      </w:r>
    </w:p>
    <w:p w:rsidR="00575100" w:rsidRPr="00575100" w:rsidRDefault="00575100" w:rsidP="001C4C7C">
      <w:pPr>
        <w:spacing w:after="0" w:line="240" w:lineRule="auto"/>
        <w:ind w:firstLine="709"/>
        <w:jc w:val="both"/>
        <w:rPr>
          <w:sz w:val="24"/>
          <w:szCs w:val="24"/>
          <w:shd w:val="clear" w:color="auto" w:fill="FFFFFF"/>
        </w:rPr>
      </w:pPr>
      <w:r>
        <w:rPr>
          <w:sz w:val="24"/>
          <w:szCs w:val="24"/>
          <w:shd w:val="clear" w:color="auto" w:fill="FFFFFF"/>
        </w:rPr>
        <w:t>В Федеральном Законе РФ «Об образовании в Российской Федерации» в ст.2 п. 27 закреплено понятие «инклюзивного образования» [</w:t>
      </w:r>
      <w:r w:rsidR="00E72682" w:rsidRPr="00E72682">
        <w:rPr>
          <w:sz w:val="24"/>
          <w:szCs w:val="24"/>
          <w:shd w:val="clear" w:color="auto" w:fill="FFFFFF"/>
        </w:rPr>
        <w:t>6</w:t>
      </w:r>
      <w:r>
        <w:rPr>
          <w:sz w:val="24"/>
          <w:szCs w:val="24"/>
          <w:shd w:val="clear" w:color="auto" w:fill="FFFFFF"/>
        </w:rPr>
        <w:t>], которое заключается в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65176" w:rsidRPr="00B92312" w:rsidRDefault="00FD29E2" w:rsidP="001C4C7C">
      <w:pPr>
        <w:spacing w:after="0" w:line="240" w:lineRule="auto"/>
        <w:ind w:firstLine="709"/>
        <w:jc w:val="both"/>
        <w:rPr>
          <w:sz w:val="24"/>
          <w:szCs w:val="24"/>
          <w:shd w:val="clear" w:color="auto" w:fill="FFFFFF"/>
        </w:rPr>
      </w:pPr>
      <w:r w:rsidRPr="00B92312">
        <w:rPr>
          <w:sz w:val="24"/>
          <w:szCs w:val="24"/>
          <w:shd w:val="clear" w:color="auto" w:fill="FFFFFF"/>
        </w:rPr>
        <w:t>Непосредственными создателями особых условий для детей с ОВЗ</w:t>
      </w:r>
      <w:r w:rsidR="00FD1ECE" w:rsidRPr="00B92312">
        <w:rPr>
          <w:sz w:val="24"/>
          <w:szCs w:val="24"/>
          <w:shd w:val="clear" w:color="auto" w:fill="FFFFFF"/>
        </w:rPr>
        <w:t xml:space="preserve"> с 3 до 7 лет</w:t>
      </w:r>
      <w:r w:rsidRPr="00B92312">
        <w:rPr>
          <w:sz w:val="24"/>
          <w:szCs w:val="24"/>
          <w:shd w:val="clear" w:color="auto" w:fill="FFFFFF"/>
        </w:rPr>
        <w:t>, являются педагогические работники дошкольных образовательных организаций</w:t>
      </w:r>
      <w:r w:rsidR="00367D90" w:rsidRPr="00367D90">
        <w:rPr>
          <w:sz w:val="24"/>
          <w:szCs w:val="24"/>
          <w:shd w:val="clear" w:color="auto" w:fill="FFFFFF"/>
        </w:rPr>
        <w:t xml:space="preserve"> [</w:t>
      </w:r>
      <w:r w:rsidR="00E72682" w:rsidRPr="00E72682">
        <w:rPr>
          <w:sz w:val="24"/>
          <w:szCs w:val="24"/>
          <w:shd w:val="clear" w:color="auto" w:fill="FFFFFF"/>
        </w:rPr>
        <w:t>3</w:t>
      </w:r>
      <w:r w:rsidR="00367D90" w:rsidRPr="00367D90">
        <w:rPr>
          <w:sz w:val="24"/>
          <w:szCs w:val="24"/>
          <w:shd w:val="clear" w:color="auto" w:fill="FFFFFF"/>
        </w:rPr>
        <w:t>]</w:t>
      </w:r>
      <w:r w:rsidRPr="00B92312">
        <w:rPr>
          <w:sz w:val="24"/>
          <w:szCs w:val="24"/>
          <w:shd w:val="clear" w:color="auto" w:fill="FFFFFF"/>
        </w:rPr>
        <w:t>.</w:t>
      </w:r>
      <w:r w:rsidR="00FD1ECE" w:rsidRPr="00B92312">
        <w:rPr>
          <w:sz w:val="24"/>
          <w:szCs w:val="24"/>
          <w:shd w:val="clear" w:color="auto" w:fill="FFFFFF"/>
        </w:rPr>
        <w:t xml:space="preserve"> Способность педагога выстраивать социально-желательные развивающие для</w:t>
      </w:r>
      <w:r w:rsidR="00065176" w:rsidRPr="00B92312">
        <w:rPr>
          <w:sz w:val="24"/>
          <w:szCs w:val="24"/>
          <w:shd w:val="clear" w:color="auto" w:fill="FFFFFF"/>
        </w:rPr>
        <w:t xml:space="preserve"> всех воспитанников инклюзивной образовательной дошкольной организации отношения и взаимодействия, при этом сохраняя свое психическое и соматическое здоровье, не допуская у себя развитие </w:t>
      </w:r>
      <w:proofErr w:type="spellStart"/>
      <w:r w:rsidR="00065176" w:rsidRPr="00B92312">
        <w:rPr>
          <w:sz w:val="24"/>
          <w:szCs w:val="24"/>
          <w:shd w:val="clear" w:color="auto" w:fill="FFFFFF"/>
        </w:rPr>
        <w:t>стрессоподобных</w:t>
      </w:r>
      <w:proofErr w:type="spellEnd"/>
      <w:r w:rsidR="00065176" w:rsidRPr="00B92312">
        <w:rPr>
          <w:sz w:val="24"/>
          <w:szCs w:val="24"/>
          <w:shd w:val="clear" w:color="auto" w:fill="FFFFFF"/>
        </w:rPr>
        <w:t xml:space="preserve"> состояний типа профессионального выгорания.</w:t>
      </w:r>
    </w:p>
    <w:p w:rsidR="00065176" w:rsidRPr="00B92312" w:rsidRDefault="00065176"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По мнению выдающихся </w:t>
      </w:r>
      <w:proofErr w:type="spellStart"/>
      <w:r w:rsidRPr="00B92312">
        <w:rPr>
          <w:sz w:val="24"/>
          <w:szCs w:val="24"/>
          <w:shd w:val="clear" w:color="auto" w:fill="FFFFFF"/>
        </w:rPr>
        <w:t>стрессологов</w:t>
      </w:r>
      <w:proofErr w:type="spellEnd"/>
      <w:r w:rsidRPr="00B92312">
        <w:rPr>
          <w:sz w:val="24"/>
          <w:szCs w:val="24"/>
          <w:shd w:val="clear" w:color="auto" w:fill="FFFFFF"/>
        </w:rPr>
        <w:t xml:space="preserve"> </w:t>
      </w:r>
      <w:proofErr w:type="spellStart"/>
      <w:r w:rsidR="00575100">
        <w:rPr>
          <w:sz w:val="24"/>
          <w:szCs w:val="24"/>
          <w:shd w:val="clear" w:color="auto" w:fill="FFFFFF"/>
        </w:rPr>
        <w:t>Р.</w:t>
      </w:r>
      <w:r w:rsidR="00F93F1F">
        <w:rPr>
          <w:sz w:val="24"/>
          <w:szCs w:val="24"/>
          <w:shd w:val="clear" w:color="auto" w:fill="FFFFFF"/>
        </w:rPr>
        <w:t>Ла</w:t>
      </w:r>
      <w:r w:rsidRPr="00B92312">
        <w:rPr>
          <w:sz w:val="24"/>
          <w:szCs w:val="24"/>
          <w:shd w:val="clear" w:color="auto" w:fill="FFFFFF"/>
        </w:rPr>
        <w:t>заруса</w:t>
      </w:r>
      <w:proofErr w:type="spellEnd"/>
      <w:r w:rsidR="00367D90" w:rsidRPr="00367D90">
        <w:rPr>
          <w:sz w:val="24"/>
          <w:szCs w:val="24"/>
          <w:shd w:val="clear" w:color="auto" w:fill="FFFFFF"/>
        </w:rPr>
        <w:t xml:space="preserve"> [</w:t>
      </w:r>
      <w:r w:rsidR="00E72682" w:rsidRPr="00E72682">
        <w:rPr>
          <w:sz w:val="24"/>
          <w:szCs w:val="24"/>
          <w:shd w:val="clear" w:color="auto" w:fill="FFFFFF"/>
        </w:rPr>
        <w:t>2</w:t>
      </w:r>
      <w:r w:rsidR="00367D90" w:rsidRPr="00367D90">
        <w:rPr>
          <w:sz w:val="24"/>
          <w:szCs w:val="24"/>
          <w:shd w:val="clear" w:color="auto" w:fill="FFFFFF"/>
        </w:rPr>
        <w:t>]</w:t>
      </w:r>
      <w:r w:rsidRPr="00B92312">
        <w:rPr>
          <w:sz w:val="24"/>
          <w:szCs w:val="24"/>
          <w:shd w:val="clear" w:color="auto" w:fill="FFFFFF"/>
        </w:rPr>
        <w:t xml:space="preserve"> и </w:t>
      </w:r>
      <w:proofErr w:type="spellStart"/>
      <w:r w:rsidR="00575100">
        <w:rPr>
          <w:sz w:val="24"/>
          <w:szCs w:val="24"/>
          <w:shd w:val="clear" w:color="auto" w:fill="FFFFFF"/>
        </w:rPr>
        <w:t>С.</w:t>
      </w:r>
      <w:r w:rsidRPr="00B92312">
        <w:rPr>
          <w:sz w:val="24"/>
          <w:szCs w:val="24"/>
          <w:shd w:val="clear" w:color="auto" w:fill="FFFFFF"/>
        </w:rPr>
        <w:t>Фолькмана</w:t>
      </w:r>
      <w:proofErr w:type="spellEnd"/>
      <w:r w:rsidR="00367D90" w:rsidRPr="00367D90">
        <w:rPr>
          <w:sz w:val="24"/>
          <w:szCs w:val="24"/>
          <w:shd w:val="clear" w:color="auto" w:fill="FFFFFF"/>
        </w:rPr>
        <w:t xml:space="preserve"> [</w:t>
      </w:r>
      <w:r w:rsidR="00E72682" w:rsidRPr="00E72682">
        <w:rPr>
          <w:sz w:val="24"/>
          <w:szCs w:val="24"/>
          <w:shd w:val="clear" w:color="auto" w:fill="FFFFFF"/>
        </w:rPr>
        <w:t>5</w:t>
      </w:r>
      <w:r w:rsidR="00367D90" w:rsidRPr="00367D90">
        <w:rPr>
          <w:sz w:val="24"/>
          <w:szCs w:val="24"/>
          <w:shd w:val="clear" w:color="auto" w:fill="FFFFFF"/>
        </w:rPr>
        <w:t>]</w:t>
      </w:r>
      <w:r w:rsidRPr="00B92312">
        <w:rPr>
          <w:sz w:val="24"/>
          <w:szCs w:val="24"/>
          <w:shd w:val="clear" w:color="auto" w:fill="FFFFFF"/>
        </w:rPr>
        <w:t xml:space="preserve">, одним из личностных ресурсов противодействия стрессу является </w:t>
      </w:r>
      <w:proofErr w:type="spellStart"/>
      <w:r w:rsidRPr="00B92312">
        <w:rPr>
          <w:sz w:val="24"/>
          <w:szCs w:val="24"/>
          <w:shd w:val="clear" w:color="auto" w:fill="FFFFFF"/>
        </w:rPr>
        <w:t>эмпатия</w:t>
      </w:r>
      <w:proofErr w:type="spellEnd"/>
      <w:r w:rsidRPr="00B92312">
        <w:rPr>
          <w:sz w:val="24"/>
          <w:szCs w:val="24"/>
          <w:shd w:val="clear" w:color="auto" w:fill="FFFFFF"/>
        </w:rPr>
        <w:t>, способность личности к эмоциональной отзывчивости, сопереживанию.</w:t>
      </w:r>
    </w:p>
    <w:p w:rsidR="00FD29E2" w:rsidRPr="00B92312" w:rsidRDefault="00FD1ECE"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В связи с чем актуальность заявленной темы исследования заключается в необходимости разрешить противоречие между потребностью государства в педагогах способных продуктивно трудиться в условиях инклюзивной образовательной среды и недостатком методов, способствующих формированию у воспитателей детского сада необходимой степени </w:t>
      </w:r>
      <w:proofErr w:type="spellStart"/>
      <w:r w:rsidRPr="00B92312">
        <w:rPr>
          <w:sz w:val="24"/>
          <w:szCs w:val="24"/>
          <w:shd w:val="clear" w:color="auto" w:fill="FFFFFF"/>
        </w:rPr>
        <w:t>эмпатийности</w:t>
      </w:r>
      <w:proofErr w:type="spellEnd"/>
      <w:r w:rsidRPr="00B92312">
        <w:rPr>
          <w:sz w:val="24"/>
          <w:szCs w:val="24"/>
          <w:shd w:val="clear" w:color="auto" w:fill="FFFFFF"/>
        </w:rPr>
        <w:t xml:space="preserve"> (эмоциональной </w:t>
      </w:r>
      <w:r w:rsidR="00750567" w:rsidRPr="00B92312">
        <w:rPr>
          <w:sz w:val="24"/>
          <w:szCs w:val="24"/>
          <w:shd w:val="clear" w:color="auto" w:fill="FFFFFF"/>
        </w:rPr>
        <w:t>отзывчивости) как</w:t>
      </w:r>
      <w:r w:rsidRPr="00B92312">
        <w:rPr>
          <w:sz w:val="24"/>
          <w:szCs w:val="24"/>
          <w:shd w:val="clear" w:color="auto" w:fill="FFFFFF"/>
        </w:rPr>
        <w:t xml:space="preserve"> условия предупреждения профессионального выгорания в процессе воспитания детей с ОВЗ.</w:t>
      </w:r>
    </w:p>
    <w:p w:rsidR="00FD1ECE"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Процесс внедрения инклюзивного образования в настоящее время сталкивается с рядом трудностей и проблем, преодоление которых во многом связаны с решением на самом высоком уровне</w:t>
      </w:r>
      <w:r w:rsidR="00FD1ECE" w:rsidRPr="00B92312">
        <w:rPr>
          <w:sz w:val="24"/>
          <w:szCs w:val="24"/>
          <w:shd w:val="clear" w:color="auto" w:fill="FFFFFF"/>
        </w:rPr>
        <w:t>, но и  возможны позитивные изменения в  продуктивном продвижении и в конкретном детском саду.</w:t>
      </w:r>
    </w:p>
    <w:p w:rsidR="000A5AD5" w:rsidRPr="00B92312" w:rsidRDefault="00FD1ECE" w:rsidP="001C4C7C">
      <w:pPr>
        <w:spacing w:after="0" w:line="240" w:lineRule="auto"/>
        <w:ind w:firstLine="709"/>
        <w:jc w:val="both"/>
        <w:rPr>
          <w:sz w:val="24"/>
          <w:szCs w:val="24"/>
          <w:shd w:val="clear" w:color="auto" w:fill="FFFFFF"/>
        </w:rPr>
      </w:pPr>
      <w:r w:rsidRPr="00B92312">
        <w:rPr>
          <w:sz w:val="24"/>
          <w:szCs w:val="24"/>
          <w:shd w:val="clear" w:color="auto" w:fill="FFFFFF"/>
        </w:rPr>
        <w:t>Многое зависит от установок администрации образовательной организации и от готовности к профессиональному росту и личностному совершенствованию всего педагогического коллектива и психологических служб детских садов.</w:t>
      </w:r>
      <w:r w:rsidR="000A5AD5" w:rsidRPr="00B92312">
        <w:rPr>
          <w:sz w:val="24"/>
          <w:szCs w:val="24"/>
          <w:shd w:val="clear" w:color="auto" w:fill="FFFFFF"/>
        </w:rPr>
        <w:t xml:space="preserve"> </w:t>
      </w:r>
    </w:p>
    <w:p w:rsidR="00FA17E5" w:rsidRPr="00B92312" w:rsidRDefault="00FA17E5" w:rsidP="001C4C7C">
      <w:pPr>
        <w:tabs>
          <w:tab w:val="left" w:pos="5685"/>
        </w:tabs>
        <w:spacing w:after="0" w:line="240" w:lineRule="auto"/>
        <w:ind w:firstLine="709"/>
        <w:jc w:val="both"/>
        <w:rPr>
          <w:sz w:val="24"/>
          <w:szCs w:val="24"/>
          <w:shd w:val="clear" w:color="auto" w:fill="FFFFFF"/>
        </w:rPr>
      </w:pPr>
      <w:r w:rsidRPr="00B92312">
        <w:rPr>
          <w:b/>
          <w:sz w:val="24"/>
          <w:szCs w:val="24"/>
          <w:shd w:val="clear" w:color="auto" w:fill="FFFFFF"/>
        </w:rPr>
        <w:t>Гипотеза исследования</w:t>
      </w:r>
      <w:r w:rsidRPr="00B92312">
        <w:rPr>
          <w:sz w:val="24"/>
          <w:szCs w:val="24"/>
          <w:shd w:val="clear" w:color="auto" w:fill="FFFFFF"/>
        </w:rPr>
        <w:t>: конструирование и реализация коммуникативного трени</w:t>
      </w:r>
      <w:r w:rsidR="00762400">
        <w:rPr>
          <w:sz w:val="24"/>
          <w:szCs w:val="24"/>
          <w:shd w:val="clear" w:color="auto" w:fill="FFFFFF"/>
        </w:rPr>
        <w:t xml:space="preserve">нга на основе </w:t>
      </w:r>
      <w:proofErr w:type="spellStart"/>
      <w:r w:rsidR="00762400">
        <w:rPr>
          <w:sz w:val="24"/>
          <w:szCs w:val="24"/>
          <w:shd w:val="clear" w:color="auto" w:fill="FFFFFF"/>
        </w:rPr>
        <w:t>б</w:t>
      </w:r>
      <w:r w:rsidRPr="00B92312">
        <w:rPr>
          <w:sz w:val="24"/>
          <w:szCs w:val="24"/>
          <w:shd w:val="clear" w:color="auto" w:fill="FFFFFF"/>
        </w:rPr>
        <w:t>алинтовских</w:t>
      </w:r>
      <w:proofErr w:type="spellEnd"/>
      <w:r w:rsidRPr="00B92312">
        <w:rPr>
          <w:sz w:val="24"/>
          <w:szCs w:val="24"/>
          <w:shd w:val="clear" w:color="auto" w:fill="FFFFFF"/>
        </w:rPr>
        <w:t xml:space="preserve"> (психотерапевтических) групп будет эффективным </w:t>
      </w:r>
      <w:r w:rsidRPr="00B92312">
        <w:rPr>
          <w:sz w:val="24"/>
          <w:szCs w:val="24"/>
          <w:shd w:val="clear" w:color="auto" w:fill="FFFFFF"/>
        </w:rPr>
        <w:lastRenderedPageBreak/>
        <w:t xml:space="preserve">средством развития </w:t>
      </w:r>
      <w:proofErr w:type="spellStart"/>
      <w:r w:rsidRPr="00B92312">
        <w:rPr>
          <w:sz w:val="24"/>
          <w:szCs w:val="24"/>
          <w:shd w:val="clear" w:color="auto" w:fill="FFFFFF"/>
        </w:rPr>
        <w:t>эмпатийности</w:t>
      </w:r>
      <w:proofErr w:type="spellEnd"/>
      <w:r w:rsidRPr="00B92312">
        <w:rPr>
          <w:sz w:val="24"/>
          <w:szCs w:val="24"/>
          <w:shd w:val="clear" w:color="auto" w:fill="FFFFFF"/>
        </w:rPr>
        <w:t xml:space="preserve"> педагогов детского сада как условия превенции и снижения выраженности симптомов профессионального выгорания.</w:t>
      </w:r>
    </w:p>
    <w:p w:rsidR="00B92312" w:rsidRPr="00B92312" w:rsidRDefault="00B92312" w:rsidP="001C4C7C">
      <w:pPr>
        <w:spacing w:after="0" w:line="240" w:lineRule="auto"/>
        <w:ind w:firstLine="709"/>
        <w:jc w:val="both"/>
        <w:rPr>
          <w:sz w:val="24"/>
          <w:szCs w:val="24"/>
          <w:shd w:val="clear" w:color="auto" w:fill="FFFFFF"/>
        </w:rPr>
      </w:pPr>
      <w:r w:rsidRPr="00B92312">
        <w:rPr>
          <w:b/>
          <w:sz w:val="24"/>
          <w:szCs w:val="24"/>
          <w:shd w:val="clear" w:color="auto" w:fill="FFFFFF"/>
        </w:rPr>
        <w:t>Целью исследования</w:t>
      </w:r>
      <w:r w:rsidRPr="00B92312">
        <w:rPr>
          <w:sz w:val="24"/>
          <w:szCs w:val="24"/>
          <w:shd w:val="clear" w:color="auto" w:fill="FFFFFF"/>
        </w:rPr>
        <w:t xml:space="preserve"> является разработка структуры и содержания социально-психологического тренинга как средства развития </w:t>
      </w:r>
      <w:proofErr w:type="spellStart"/>
      <w:r w:rsidRPr="00B92312">
        <w:rPr>
          <w:sz w:val="24"/>
          <w:szCs w:val="24"/>
          <w:shd w:val="clear" w:color="auto" w:fill="FFFFFF"/>
        </w:rPr>
        <w:t>эмпатийности</w:t>
      </w:r>
      <w:proofErr w:type="spellEnd"/>
      <w:r w:rsidRPr="00B92312">
        <w:rPr>
          <w:sz w:val="24"/>
          <w:szCs w:val="24"/>
          <w:shd w:val="clear" w:color="auto" w:fill="FFFFFF"/>
        </w:rPr>
        <w:t xml:space="preserve"> – личностного ресурса противодействия </w:t>
      </w:r>
      <w:r w:rsidRPr="00B92312">
        <w:rPr>
          <w:color w:val="000000"/>
          <w:sz w:val="24"/>
          <w:szCs w:val="24"/>
        </w:rPr>
        <w:t xml:space="preserve"> формированию состояния профессионального выгорания у воспитателей дошкольного образовательного учреждения инклюзивного типа</w:t>
      </w:r>
      <w:r w:rsidRPr="00B92312">
        <w:rPr>
          <w:sz w:val="24"/>
          <w:szCs w:val="24"/>
          <w:shd w:val="clear" w:color="auto" w:fill="FFFFFF"/>
        </w:rPr>
        <w:t>.</w:t>
      </w:r>
    </w:p>
    <w:p w:rsidR="000A5AD5"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Объектом исследования </w:t>
      </w:r>
      <w:r w:rsidR="00FD1ECE" w:rsidRPr="00B92312">
        <w:rPr>
          <w:sz w:val="24"/>
          <w:szCs w:val="24"/>
          <w:shd w:val="clear" w:color="auto" w:fill="FFFFFF"/>
        </w:rPr>
        <w:t xml:space="preserve">нашего изыскания </w:t>
      </w:r>
      <w:r w:rsidRPr="00B92312">
        <w:rPr>
          <w:sz w:val="24"/>
          <w:szCs w:val="24"/>
          <w:shd w:val="clear" w:color="auto" w:fill="FFFFFF"/>
        </w:rPr>
        <w:t xml:space="preserve">являются </w:t>
      </w:r>
      <w:r w:rsidRPr="00B92312">
        <w:rPr>
          <w:color w:val="000000"/>
          <w:sz w:val="24"/>
          <w:szCs w:val="24"/>
        </w:rPr>
        <w:t xml:space="preserve">воспитатели </w:t>
      </w:r>
      <w:r w:rsidR="008A2F49" w:rsidRPr="00B92312">
        <w:rPr>
          <w:color w:val="000000"/>
          <w:sz w:val="24"/>
          <w:szCs w:val="24"/>
        </w:rPr>
        <w:t xml:space="preserve">инклюзивного </w:t>
      </w:r>
      <w:r w:rsidRPr="00B92312">
        <w:rPr>
          <w:color w:val="000000"/>
          <w:sz w:val="24"/>
          <w:szCs w:val="24"/>
        </w:rPr>
        <w:t>дошкольного образовательного учреждения</w:t>
      </w:r>
      <w:r w:rsidRPr="00B92312">
        <w:rPr>
          <w:sz w:val="24"/>
          <w:szCs w:val="24"/>
          <w:shd w:val="clear" w:color="auto" w:fill="FFFFFF"/>
        </w:rPr>
        <w:t xml:space="preserve">. </w:t>
      </w:r>
    </w:p>
    <w:p w:rsidR="000A5AD5"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Предметом исследования является </w:t>
      </w:r>
      <w:r w:rsidR="008A2F49" w:rsidRPr="00B92312">
        <w:rPr>
          <w:sz w:val="24"/>
          <w:szCs w:val="24"/>
          <w:shd w:val="clear" w:color="auto" w:fill="FFFFFF"/>
        </w:rPr>
        <w:t xml:space="preserve">структура и содержание социально-психологического тренинга как средства развития </w:t>
      </w:r>
      <w:proofErr w:type="spellStart"/>
      <w:r w:rsidR="008A2F49" w:rsidRPr="00B92312">
        <w:rPr>
          <w:sz w:val="24"/>
          <w:szCs w:val="24"/>
          <w:shd w:val="clear" w:color="auto" w:fill="FFFFFF"/>
        </w:rPr>
        <w:t>эмпатийности</w:t>
      </w:r>
      <w:proofErr w:type="spellEnd"/>
      <w:r w:rsidR="008A2F49" w:rsidRPr="00B92312">
        <w:rPr>
          <w:sz w:val="24"/>
          <w:szCs w:val="24"/>
          <w:shd w:val="clear" w:color="auto" w:fill="FFFFFF"/>
        </w:rPr>
        <w:t xml:space="preserve"> – личностного ресурса противодействия </w:t>
      </w:r>
      <w:r w:rsidR="008A2F49" w:rsidRPr="00B92312">
        <w:rPr>
          <w:color w:val="000000"/>
          <w:sz w:val="24"/>
          <w:szCs w:val="24"/>
        </w:rPr>
        <w:t xml:space="preserve"> формированию состояния профессионального выгорания у воспитателей дошкольного образовательного учреждения инклюзивного типа</w:t>
      </w:r>
    </w:p>
    <w:p w:rsidR="000A5AD5"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Для достижения поставленной цели в работе поставлены следующие задачи:</w:t>
      </w:r>
    </w:p>
    <w:p w:rsidR="000A5AD5"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 исследовать </w:t>
      </w:r>
      <w:r w:rsidRPr="00B92312">
        <w:rPr>
          <w:rFonts w:eastAsia="Times New Roman"/>
          <w:color w:val="000000"/>
          <w:sz w:val="24"/>
          <w:szCs w:val="24"/>
          <w:lang w:eastAsia="ru-RU"/>
        </w:rPr>
        <w:t xml:space="preserve">теоретические основы проблемы формирования </w:t>
      </w:r>
      <w:proofErr w:type="spellStart"/>
      <w:r w:rsidR="00252569" w:rsidRPr="00B92312">
        <w:rPr>
          <w:rFonts w:eastAsia="Times New Roman"/>
          <w:color w:val="000000"/>
          <w:sz w:val="24"/>
          <w:szCs w:val="24"/>
          <w:lang w:eastAsia="ru-RU"/>
        </w:rPr>
        <w:t>эмпатийности</w:t>
      </w:r>
      <w:proofErr w:type="spellEnd"/>
      <w:r w:rsidR="00252569" w:rsidRPr="00B92312">
        <w:rPr>
          <w:rFonts w:eastAsia="Times New Roman"/>
          <w:color w:val="000000"/>
          <w:sz w:val="24"/>
          <w:szCs w:val="24"/>
          <w:lang w:eastAsia="ru-RU"/>
        </w:rPr>
        <w:t xml:space="preserve"> личности</w:t>
      </w:r>
      <w:r w:rsidRPr="00B92312">
        <w:rPr>
          <w:rFonts w:eastAsia="Times New Roman"/>
          <w:color w:val="000000"/>
          <w:sz w:val="24"/>
          <w:szCs w:val="24"/>
          <w:lang w:eastAsia="ru-RU"/>
        </w:rPr>
        <w:t>;</w:t>
      </w:r>
    </w:p>
    <w:p w:rsidR="000A5AD5" w:rsidRPr="00B92312" w:rsidRDefault="000A5AD5" w:rsidP="001C4C7C">
      <w:pPr>
        <w:spacing w:after="0" w:line="240" w:lineRule="auto"/>
        <w:ind w:firstLine="709"/>
        <w:jc w:val="both"/>
        <w:rPr>
          <w:sz w:val="24"/>
          <w:szCs w:val="24"/>
          <w:shd w:val="clear" w:color="auto" w:fill="FFFFFF"/>
        </w:rPr>
      </w:pPr>
      <w:r w:rsidRPr="00B92312">
        <w:rPr>
          <w:sz w:val="24"/>
          <w:szCs w:val="24"/>
          <w:shd w:val="clear" w:color="auto" w:fill="FFFFFF"/>
        </w:rPr>
        <w:t xml:space="preserve">- изучить </w:t>
      </w:r>
      <w:proofErr w:type="spellStart"/>
      <w:r w:rsidR="00252569" w:rsidRPr="00B92312">
        <w:rPr>
          <w:rFonts w:eastAsia="Times New Roman"/>
          <w:color w:val="000000"/>
          <w:sz w:val="24"/>
          <w:szCs w:val="24"/>
          <w:lang w:eastAsia="ru-RU"/>
        </w:rPr>
        <w:t>эмпатийность</w:t>
      </w:r>
      <w:proofErr w:type="spellEnd"/>
      <w:r w:rsidR="00252569" w:rsidRPr="00B92312">
        <w:rPr>
          <w:rFonts w:eastAsia="Times New Roman"/>
          <w:color w:val="000000"/>
          <w:sz w:val="24"/>
          <w:szCs w:val="24"/>
          <w:lang w:eastAsia="ru-RU"/>
        </w:rPr>
        <w:t xml:space="preserve"> и профессиональное выгорание</w:t>
      </w:r>
      <w:r w:rsidRPr="00B92312">
        <w:rPr>
          <w:rFonts w:eastAsia="Times New Roman"/>
          <w:color w:val="000000"/>
          <w:sz w:val="24"/>
          <w:szCs w:val="24"/>
          <w:lang w:eastAsia="ru-RU"/>
        </w:rPr>
        <w:t xml:space="preserve"> педагогов дошкольных образовательных учреждений в условиях инклюзивного образования;</w:t>
      </w:r>
    </w:p>
    <w:p w:rsidR="000A5AD5" w:rsidRPr="00B92312" w:rsidRDefault="000A5AD5" w:rsidP="001C4C7C">
      <w:pPr>
        <w:spacing w:after="0" w:line="240" w:lineRule="auto"/>
        <w:ind w:firstLine="709"/>
        <w:jc w:val="both"/>
        <w:rPr>
          <w:rFonts w:eastAsia="Times New Roman"/>
          <w:color w:val="000000"/>
          <w:sz w:val="24"/>
          <w:szCs w:val="24"/>
          <w:lang w:eastAsia="ru-RU"/>
        </w:rPr>
      </w:pPr>
      <w:r w:rsidRPr="00B92312">
        <w:rPr>
          <w:sz w:val="24"/>
          <w:szCs w:val="24"/>
          <w:shd w:val="clear" w:color="auto" w:fill="FFFFFF"/>
        </w:rPr>
        <w:t xml:space="preserve">- разработать и проверить </w:t>
      </w:r>
      <w:r w:rsidRPr="00B92312">
        <w:rPr>
          <w:rFonts w:eastAsia="Times New Roman"/>
          <w:color w:val="000000"/>
          <w:sz w:val="24"/>
          <w:szCs w:val="24"/>
          <w:lang w:eastAsia="ru-RU"/>
        </w:rPr>
        <w:t>эффективность программы</w:t>
      </w:r>
      <w:r w:rsidR="00252569" w:rsidRPr="00B92312">
        <w:rPr>
          <w:rFonts w:eastAsia="Times New Roman"/>
          <w:color w:val="000000"/>
          <w:sz w:val="24"/>
          <w:szCs w:val="24"/>
          <w:lang w:eastAsia="ru-RU"/>
        </w:rPr>
        <w:t xml:space="preserve"> коммуникативного тренинга</w:t>
      </w:r>
      <w:r w:rsidRPr="00B92312">
        <w:rPr>
          <w:rFonts w:eastAsia="Times New Roman"/>
          <w:color w:val="000000"/>
          <w:sz w:val="24"/>
          <w:szCs w:val="24"/>
          <w:lang w:eastAsia="ru-RU"/>
        </w:rPr>
        <w:t xml:space="preserve"> по формированию </w:t>
      </w:r>
      <w:proofErr w:type="spellStart"/>
      <w:r w:rsidR="00252569" w:rsidRPr="00B92312">
        <w:rPr>
          <w:rFonts w:eastAsia="Times New Roman"/>
          <w:color w:val="000000"/>
          <w:sz w:val="24"/>
          <w:szCs w:val="24"/>
          <w:lang w:eastAsia="ru-RU"/>
        </w:rPr>
        <w:t>эмпатийности</w:t>
      </w:r>
      <w:proofErr w:type="spellEnd"/>
      <w:r w:rsidR="00252569" w:rsidRPr="00B92312">
        <w:rPr>
          <w:rFonts w:eastAsia="Times New Roman"/>
          <w:color w:val="000000"/>
          <w:sz w:val="24"/>
          <w:szCs w:val="24"/>
          <w:lang w:eastAsia="ru-RU"/>
        </w:rPr>
        <w:t xml:space="preserve"> у педагогов</w:t>
      </w:r>
      <w:r w:rsidRPr="00B92312">
        <w:rPr>
          <w:rFonts w:eastAsia="Times New Roman"/>
          <w:color w:val="000000"/>
          <w:sz w:val="24"/>
          <w:szCs w:val="24"/>
          <w:lang w:eastAsia="ru-RU"/>
        </w:rPr>
        <w:t xml:space="preserve"> ДОУ </w:t>
      </w:r>
      <w:r w:rsidR="00252569" w:rsidRPr="00B92312">
        <w:rPr>
          <w:rFonts w:eastAsia="Times New Roman"/>
          <w:color w:val="000000"/>
          <w:sz w:val="24"/>
          <w:szCs w:val="24"/>
          <w:lang w:eastAsia="ru-RU"/>
        </w:rPr>
        <w:t>в условиях</w:t>
      </w:r>
      <w:r w:rsidRPr="00B92312">
        <w:rPr>
          <w:rFonts w:eastAsia="Times New Roman"/>
          <w:color w:val="000000"/>
          <w:sz w:val="24"/>
          <w:szCs w:val="24"/>
          <w:lang w:eastAsia="ru-RU"/>
        </w:rPr>
        <w:t xml:space="preserve"> реализации инклюзивного образования.</w:t>
      </w:r>
    </w:p>
    <w:p w:rsidR="000A5AD5" w:rsidRPr="00B92312" w:rsidRDefault="000A5AD5" w:rsidP="001C4C7C">
      <w:pPr>
        <w:tabs>
          <w:tab w:val="left" w:pos="5685"/>
        </w:tabs>
        <w:spacing w:after="0" w:line="240" w:lineRule="auto"/>
        <w:ind w:firstLine="709"/>
        <w:jc w:val="both"/>
        <w:rPr>
          <w:sz w:val="24"/>
          <w:szCs w:val="24"/>
          <w:shd w:val="clear" w:color="auto" w:fill="FFFFFF"/>
        </w:rPr>
      </w:pPr>
      <w:r w:rsidRPr="00B92312">
        <w:rPr>
          <w:sz w:val="24"/>
          <w:szCs w:val="24"/>
          <w:shd w:val="clear" w:color="auto" w:fill="FFFFFF"/>
        </w:rPr>
        <w:t xml:space="preserve">Теоретической и методической основой </w:t>
      </w:r>
      <w:r w:rsidR="008A2F49" w:rsidRPr="00B92312">
        <w:rPr>
          <w:sz w:val="24"/>
          <w:szCs w:val="24"/>
          <w:shd w:val="clear" w:color="auto" w:fill="FFFFFF"/>
        </w:rPr>
        <w:t>научного проекта</w:t>
      </w:r>
      <w:r w:rsidRPr="00B92312">
        <w:rPr>
          <w:sz w:val="24"/>
          <w:szCs w:val="24"/>
          <w:shd w:val="clear" w:color="auto" w:fill="FFFFFF"/>
        </w:rPr>
        <w:t xml:space="preserve"> являются труды, научные исследования в области</w:t>
      </w:r>
      <w:r w:rsidR="008A2F49" w:rsidRPr="00B92312">
        <w:rPr>
          <w:sz w:val="24"/>
          <w:szCs w:val="24"/>
          <w:shd w:val="clear" w:color="auto" w:fill="FFFFFF"/>
        </w:rPr>
        <w:t xml:space="preserve"> </w:t>
      </w:r>
      <w:proofErr w:type="spellStart"/>
      <w:r w:rsidR="008A2F49" w:rsidRPr="00B92312">
        <w:rPr>
          <w:sz w:val="24"/>
          <w:szCs w:val="24"/>
          <w:shd w:val="clear" w:color="auto" w:fill="FFFFFF"/>
        </w:rPr>
        <w:t>стрессологии</w:t>
      </w:r>
      <w:proofErr w:type="spellEnd"/>
      <w:r w:rsidR="008A2F49" w:rsidRPr="00B92312">
        <w:rPr>
          <w:sz w:val="24"/>
          <w:szCs w:val="24"/>
          <w:shd w:val="clear" w:color="auto" w:fill="FFFFFF"/>
        </w:rPr>
        <w:t xml:space="preserve"> и</w:t>
      </w:r>
      <w:r w:rsidRPr="00B92312">
        <w:rPr>
          <w:sz w:val="24"/>
          <w:szCs w:val="24"/>
          <w:shd w:val="clear" w:color="auto" w:fill="FFFFFF"/>
        </w:rPr>
        <w:t xml:space="preserve"> инклюзивного образования ученых-психологов</w:t>
      </w:r>
      <w:r w:rsidR="008A2F49" w:rsidRPr="00B92312">
        <w:rPr>
          <w:sz w:val="24"/>
          <w:szCs w:val="24"/>
          <w:shd w:val="clear" w:color="auto" w:fill="FFFFFF"/>
        </w:rPr>
        <w:t xml:space="preserve"> </w:t>
      </w:r>
    </w:p>
    <w:p w:rsidR="000A5AD5" w:rsidRPr="00B92312" w:rsidRDefault="000A5AD5" w:rsidP="001C4C7C">
      <w:pPr>
        <w:tabs>
          <w:tab w:val="left" w:pos="5685"/>
        </w:tabs>
        <w:spacing w:after="0" w:line="240" w:lineRule="auto"/>
        <w:ind w:firstLine="709"/>
        <w:jc w:val="both"/>
        <w:rPr>
          <w:b/>
          <w:bCs/>
          <w:color w:val="000000"/>
          <w:sz w:val="24"/>
          <w:szCs w:val="24"/>
        </w:rPr>
      </w:pPr>
      <w:r w:rsidRPr="00B92312">
        <w:rPr>
          <w:b/>
          <w:bCs/>
          <w:color w:val="000000"/>
          <w:sz w:val="24"/>
          <w:szCs w:val="24"/>
        </w:rPr>
        <w:t xml:space="preserve">Методы </w:t>
      </w:r>
      <w:r w:rsidR="00B92312" w:rsidRPr="00B92312">
        <w:rPr>
          <w:b/>
          <w:bCs/>
          <w:color w:val="000000"/>
          <w:sz w:val="24"/>
          <w:szCs w:val="24"/>
        </w:rPr>
        <w:t>и методики исследования</w:t>
      </w:r>
      <w:r w:rsidRPr="00B92312">
        <w:rPr>
          <w:b/>
          <w:bCs/>
          <w:color w:val="000000"/>
          <w:sz w:val="24"/>
          <w:szCs w:val="24"/>
        </w:rPr>
        <w:t>:</w:t>
      </w:r>
    </w:p>
    <w:p w:rsidR="000A5AD5" w:rsidRPr="00B92312" w:rsidRDefault="000A5AD5" w:rsidP="001C4C7C">
      <w:pPr>
        <w:tabs>
          <w:tab w:val="left" w:pos="5685"/>
        </w:tabs>
        <w:spacing w:after="0" w:line="240" w:lineRule="auto"/>
        <w:ind w:firstLine="709"/>
        <w:jc w:val="both"/>
        <w:rPr>
          <w:sz w:val="24"/>
          <w:szCs w:val="24"/>
          <w:shd w:val="clear" w:color="auto" w:fill="FFFFFF"/>
        </w:rPr>
      </w:pPr>
      <w:r w:rsidRPr="00B92312">
        <w:rPr>
          <w:color w:val="000000"/>
          <w:sz w:val="24"/>
          <w:szCs w:val="24"/>
        </w:rPr>
        <w:t>1. Теоретические – анализ научной литературы по проблеме исследования, конкретизация отдельных понятий и определений в соответствии с темой исследования</w:t>
      </w:r>
      <w:r w:rsidR="00FA7810" w:rsidRPr="00B92312">
        <w:rPr>
          <w:color w:val="000000"/>
          <w:sz w:val="24"/>
          <w:szCs w:val="24"/>
        </w:rPr>
        <w:t>, моделирование</w:t>
      </w:r>
      <w:r w:rsidRPr="00B92312">
        <w:rPr>
          <w:color w:val="000000"/>
          <w:sz w:val="24"/>
          <w:szCs w:val="24"/>
        </w:rPr>
        <w:t>;</w:t>
      </w:r>
    </w:p>
    <w:p w:rsidR="000A5AD5" w:rsidRPr="00B92312" w:rsidRDefault="000A5AD5" w:rsidP="001C4C7C">
      <w:pPr>
        <w:pStyle w:val="a3"/>
        <w:spacing w:before="0" w:beforeAutospacing="0" w:after="0" w:afterAutospacing="0"/>
        <w:ind w:firstLine="709"/>
        <w:jc w:val="both"/>
        <w:rPr>
          <w:color w:val="000000"/>
        </w:rPr>
      </w:pPr>
      <w:r w:rsidRPr="00B92312">
        <w:rPr>
          <w:color w:val="000000"/>
        </w:rPr>
        <w:t>2. Эмпирические – анализ деятельности дошкольного образовательного учреждения,</w:t>
      </w:r>
      <w:r w:rsidR="0086395A" w:rsidRPr="00B92312">
        <w:rPr>
          <w:color w:val="000000"/>
        </w:rPr>
        <w:t xml:space="preserve"> </w:t>
      </w:r>
      <w:r w:rsidR="008A2F49" w:rsidRPr="00B92312">
        <w:rPr>
          <w:color w:val="000000"/>
        </w:rPr>
        <w:t xml:space="preserve">социально-психологический тренинг по типу </w:t>
      </w:r>
      <w:proofErr w:type="spellStart"/>
      <w:r w:rsidR="008A2F49" w:rsidRPr="00B92312">
        <w:rPr>
          <w:color w:val="000000"/>
        </w:rPr>
        <w:t>Балинтов</w:t>
      </w:r>
      <w:r w:rsidR="002E7948">
        <w:rPr>
          <w:color w:val="000000"/>
        </w:rPr>
        <w:t>с</w:t>
      </w:r>
      <w:r w:rsidR="008A2F49" w:rsidRPr="00B92312">
        <w:rPr>
          <w:color w:val="000000"/>
        </w:rPr>
        <w:t>кой</w:t>
      </w:r>
      <w:proofErr w:type="spellEnd"/>
      <w:r w:rsidR="008A2F49" w:rsidRPr="00B92312">
        <w:rPr>
          <w:color w:val="000000"/>
        </w:rPr>
        <w:t xml:space="preserve"> группы, тестирование (на констатирующем и контрольном этапах)</w:t>
      </w:r>
      <w:r w:rsidR="00FA7810" w:rsidRPr="00B92312">
        <w:rPr>
          <w:color w:val="000000"/>
        </w:rPr>
        <w:t>, статистическая обработка данных</w:t>
      </w:r>
      <w:r w:rsidRPr="00B92312">
        <w:rPr>
          <w:color w:val="000000"/>
        </w:rPr>
        <w:t>;</w:t>
      </w:r>
    </w:p>
    <w:p w:rsidR="008A2F49" w:rsidRPr="00B92312" w:rsidRDefault="008A2F49" w:rsidP="001C4C7C">
      <w:pPr>
        <w:tabs>
          <w:tab w:val="left" w:pos="5304"/>
        </w:tabs>
        <w:spacing w:after="0" w:line="240" w:lineRule="auto"/>
        <w:ind w:firstLine="709"/>
        <w:jc w:val="both"/>
        <w:outlineLvl w:val="1"/>
        <w:rPr>
          <w:rFonts w:eastAsia="Times New Roman"/>
          <w:sz w:val="24"/>
          <w:szCs w:val="24"/>
          <w:lang w:eastAsia="ru-RU"/>
        </w:rPr>
      </w:pPr>
      <w:r w:rsidRPr="00B92312">
        <w:rPr>
          <w:rFonts w:eastAsia="Times New Roman"/>
          <w:sz w:val="24"/>
          <w:szCs w:val="24"/>
          <w:lang w:eastAsia="ru-RU"/>
        </w:rPr>
        <w:t>Методы тестирования:</w:t>
      </w:r>
    </w:p>
    <w:p w:rsidR="008A2F49" w:rsidRPr="00B92312" w:rsidRDefault="008A2F49" w:rsidP="001C4C7C">
      <w:pPr>
        <w:spacing w:after="0" w:line="240" w:lineRule="auto"/>
        <w:ind w:firstLine="709"/>
        <w:jc w:val="both"/>
        <w:outlineLvl w:val="1"/>
        <w:rPr>
          <w:rFonts w:eastAsia="Times New Roman"/>
          <w:sz w:val="24"/>
          <w:szCs w:val="24"/>
          <w:lang w:eastAsia="ru-RU"/>
        </w:rPr>
      </w:pPr>
      <w:r w:rsidRPr="00B92312">
        <w:rPr>
          <w:rFonts w:eastAsia="Times New Roman"/>
          <w:sz w:val="24"/>
          <w:szCs w:val="24"/>
          <w:lang w:eastAsia="ru-RU"/>
        </w:rPr>
        <w:t>1. Методика «Диагностика уровня эмоционального выгорания» В. В. Бойко</w:t>
      </w:r>
      <w:r w:rsidR="00367D90" w:rsidRPr="00367D90">
        <w:rPr>
          <w:rFonts w:eastAsia="Times New Roman"/>
          <w:sz w:val="24"/>
          <w:szCs w:val="24"/>
          <w:lang w:eastAsia="ru-RU"/>
        </w:rPr>
        <w:t xml:space="preserve"> [</w:t>
      </w:r>
      <w:r w:rsidR="00E72682" w:rsidRPr="00E72682">
        <w:rPr>
          <w:rFonts w:eastAsia="Times New Roman"/>
          <w:sz w:val="24"/>
          <w:szCs w:val="24"/>
          <w:lang w:eastAsia="ru-RU"/>
        </w:rPr>
        <w:t>7</w:t>
      </w:r>
      <w:r w:rsidR="00367D90" w:rsidRPr="00367D90">
        <w:rPr>
          <w:rFonts w:eastAsia="Times New Roman"/>
          <w:sz w:val="24"/>
          <w:szCs w:val="24"/>
          <w:lang w:eastAsia="ru-RU"/>
        </w:rPr>
        <w:t>]</w:t>
      </w:r>
      <w:r w:rsidRPr="00B92312">
        <w:rPr>
          <w:rFonts w:eastAsia="Times New Roman"/>
          <w:sz w:val="24"/>
          <w:szCs w:val="24"/>
          <w:lang w:eastAsia="ru-RU"/>
        </w:rPr>
        <w:t>.</w:t>
      </w:r>
    </w:p>
    <w:p w:rsidR="008A2F49" w:rsidRPr="00B92312" w:rsidRDefault="008A2F49" w:rsidP="001C4C7C">
      <w:pPr>
        <w:spacing w:after="0" w:line="240" w:lineRule="auto"/>
        <w:ind w:firstLine="709"/>
        <w:jc w:val="both"/>
        <w:outlineLvl w:val="1"/>
        <w:rPr>
          <w:rFonts w:eastAsia="Times New Roman"/>
          <w:sz w:val="24"/>
          <w:szCs w:val="24"/>
          <w:lang w:eastAsia="ru-RU"/>
        </w:rPr>
      </w:pPr>
      <w:r w:rsidRPr="00B92312">
        <w:rPr>
          <w:rFonts w:eastAsia="Times New Roman"/>
          <w:sz w:val="24"/>
          <w:szCs w:val="24"/>
          <w:lang w:eastAsia="ru-RU"/>
        </w:rPr>
        <w:t>Оцениваются фазы эмоционального «выгорания», такие как «Напряжение», «</w:t>
      </w:r>
      <w:proofErr w:type="spellStart"/>
      <w:r w:rsidRPr="00B92312">
        <w:rPr>
          <w:rFonts w:eastAsia="Times New Roman"/>
          <w:sz w:val="24"/>
          <w:szCs w:val="24"/>
          <w:lang w:eastAsia="ru-RU"/>
        </w:rPr>
        <w:t>Резистенция</w:t>
      </w:r>
      <w:proofErr w:type="spellEnd"/>
      <w:r w:rsidRPr="00B92312">
        <w:rPr>
          <w:rFonts w:eastAsia="Times New Roman"/>
          <w:sz w:val="24"/>
          <w:szCs w:val="24"/>
          <w:lang w:eastAsia="ru-RU"/>
        </w:rPr>
        <w:t>», «Истощение»,  и выраженность определенных симптомов в каждой фазе. У одного испытуемого может быть сформировано более одной фазы.  Полное описание методики в приложении А.</w:t>
      </w:r>
    </w:p>
    <w:p w:rsidR="008A2F49" w:rsidRPr="00B92312" w:rsidRDefault="008A2F49" w:rsidP="001C4C7C">
      <w:pPr>
        <w:spacing w:after="0" w:line="240" w:lineRule="auto"/>
        <w:ind w:firstLine="709"/>
        <w:jc w:val="both"/>
        <w:outlineLvl w:val="1"/>
        <w:rPr>
          <w:rFonts w:eastAsia="Times New Roman"/>
          <w:sz w:val="24"/>
          <w:szCs w:val="24"/>
          <w:lang w:eastAsia="ru-RU"/>
        </w:rPr>
      </w:pPr>
      <w:r w:rsidRPr="00B92312">
        <w:rPr>
          <w:rFonts w:eastAsia="Times New Roman"/>
          <w:sz w:val="24"/>
          <w:szCs w:val="24"/>
          <w:lang w:eastAsia="ru-RU"/>
        </w:rPr>
        <w:t xml:space="preserve">2. Методика В. В. Бойко «Диагностика уровня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 xml:space="preserve">». </w:t>
      </w:r>
    </w:p>
    <w:p w:rsidR="008A2F49" w:rsidRPr="00B92312" w:rsidRDefault="008A2F49" w:rsidP="001C4C7C">
      <w:pPr>
        <w:pStyle w:val="a3"/>
        <w:spacing w:before="0" w:beforeAutospacing="0" w:after="0" w:afterAutospacing="0"/>
        <w:ind w:firstLine="709"/>
        <w:jc w:val="both"/>
        <w:rPr>
          <w:color w:val="000000"/>
        </w:rPr>
      </w:pPr>
      <w:r w:rsidRPr="00B92312">
        <w:t xml:space="preserve">Оцениваются шесть каналов </w:t>
      </w:r>
      <w:proofErr w:type="spellStart"/>
      <w:r w:rsidRPr="00B92312">
        <w:t>эмпатии</w:t>
      </w:r>
      <w:proofErr w:type="spellEnd"/>
      <w:r w:rsidRPr="00B92312">
        <w:t xml:space="preserve"> в соответствие с «ключом»: рациональный; эмоциональный; интуитивный; установки, способствующие </w:t>
      </w:r>
      <w:proofErr w:type="spellStart"/>
      <w:r w:rsidRPr="00B92312">
        <w:t>эмпатии</w:t>
      </w:r>
      <w:proofErr w:type="spellEnd"/>
      <w:r w:rsidRPr="00B92312">
        <w:t xml:space="preserve">; проникающая способность к </w:t>
      </w:r>
      <w:proofErr w:type="spellStart"/>
      <w:r w:rsidRPr="00B92312">
        <w:t>эмпатии</w:t>
      </w:r>
      <w:proofErr w:type="spellEnd"/>
      <w:r w:rsidRPr="00B92312">
        <w:t xml:space="preserve">; идентификация в </w:t>
      </w:r>
      <w:proofErr w:type="spellStart"/>
      <w:r w:rsidRPr="00B92312">
        <w:t>эмпатии</w:t>
      </w:r>
      <w:proofErr w:type="spellEnd"/>
      <w:r w:rsidRPr="00B92312">
        <w:t xml:space="preserve">. Анализируются показатели отдельных шкал, а также общая суммарная оценка уровня </w:t>
      </w:r>
      <w:proofErr w:type="spellStart"/>
      <w:r w:rsidRPr="00B92312">
        <w:t>эмпатии</w:t>
      </w:r>
      <w:proofErr w:type="spellEnd"/>
      <w:r w:rsidRPr="00B92312">
        <w:t>.</w:t>
      </w:r>
    </w:p>
    <w:p w:rsidR="000A5AD5" w:rsidRPr="00B92312" w:rsidRDefault="00B92312" w:rsidP="001C4C7C">
      <w:pPr>
        <w:pStyle w:val="a3"/>
        <w:spacing w:before="0" w:beforeAutospacing="0" w:after="0" w:afterAutospacing="0"/>
        <w:ind w:firstLine="709"/>
        <w:jc w:val="both"/>
        <w:rPr>
          <w:bCs/>
          <w:color w:val="000000"/>
        </w:rPr>
      </w:pPr>
      <w:r w:rsidRPr="00B92312">
        <w:rPr>
          <w:b/>
          <w:bCs/>
          <w:color w:val="000000"/>
        </w:rPr>
        <w:t>Описание выборки</w:t>
      </w:r>
      <w:r w:rsidRPr="00B92312">
        <w:rPr>
          <w:bCs/>
          <w:color w:val="000000"/>
        </w:rPr>
        <w:t xml:space="preserve"> и б</w:t>
      </w:r>
      <w:r w:rsidR="000A5AD5" w:rsidRPr="00B92312">
        <w:rPr>
          <w:bCs/>
          <w:color w:val="000000"/>
        </w:rPr>
        <w:t>аза исследования:</w:t>
      </w:r>
    </w:p>
    <w:p w:rsidR="000A5AD5" w:rsidRPr="00B92312" w:rsidRDefault="00FA7810" w:rsidP="001C4C7C">
      <w:pPr>
        <w:pStyle w:val="a3"/>
        <w:spacing w:before="0" w:beforeAutospacing="0" w:after="0" w:afterAutospacing="0"/>
        <w:ind w:firstLine="709"/>
        <w:jc w:val="both"/>
        <w:rPr>
          <w:color w:val="FF0000"/>
        </w:rPr>
      </w:pPr>
      <w:r w:rsidRPr="00B92312">
        <w:rPr>
          <w:bCs/>
          <w:color w:val="000000"/>
        </w:rPr>
        <w:t xml:space="preserve">Два </w:t>
      </w:r>
      <w:r w:rsidR="000A5AD5" w:rsidRPr="00B92312">
        <w:rPr>
          <w:bCs/>
          <w:color w:val="000000"/>
        </w:rPr>
        <w:t xml:space="preserve">МБДОУ </w:t>
      </w:r>
      <w:r w:rsidRPr="00B92312">
        <w:rPr>
          <w:bCs/>
          <w:color w:val="000000"/>
        </w:rPr>
        <w:t>Удмуртской Республики.</w:t>
      </w:r>
    </w:p>
    <w:p w:rsidR="00FA7810" w:rsidRPr="00B92312" w:rsidRDefault="000A5AD5" w:rsidP="001C4C7C">
      <w:pPr>
        <w:spacing w:after="0" w:line="240" w:lineRule="auto"/>
        <w:ind w:firstLine="709"/>
        <w:jc w:val="both"/>
        <w:outlineLvl w:val="1"/>
        <w:rPr>
          <w:rFonts w:eastAsia="Times New Roman"/>
          <w:sz w:val="24"/>
          <w:szCs w:val="24"/>
          <w:lang w:eastAsia="ru-RU"/>
        </w:rPr>
      </w:pPr>
      <w:r w:rsidRPr="00B92312">
        <w:rPr>
          <w:color w:val="000000"/>
          <w:sz w:val="24"/>
          <w:szCs w:val="24"/>
        </w:rPr>
        <w:t>Исследование проводилось с 201</w:t>
      </w:r>
      <w:r w:rsidR="00461320">
        <w:rPr>
          <w:color w:val="000000"/>
          <w:sz w:val="24"/>
          <w:szCs w:val="24"/>
        </w:rPr>
        <w:t>8</w:t>
      </w:r>
      <w:r w:rsidRPr="00B92312">
        <w:rPr>
          <w:color w:val="000000"/>
          <w:sz w:val="24"/>
          <w:szCs w:val="24"/>
        </w:rPr>
        <w:t xml:space="preserve"> по 201</w:t>
      </w:r>
      <w:r w:rsidR="00FA7810" w:rsidRPr="00B92312">
        <w:rPr>
          <w:color w:val="000000"/>
          <w:sz w:val="24"/>
          <w:szCs w:val="24"/>
        </w:rPr>
        <w:t>9</w:t>
      </w:r>
      <w:r w:rsidRPr="00B92312">
        <w:rPr>
          <w:color w:val="000000"/>
          <w:sz w:val="24"/>
          <w:szCs w:val="24"/>
        </w:rPr>
        <w:t xml:space="preserve"> год. Всего на различных этапах исследования приняли участие 1</w:t>
      </w:r>
      <w:r w:rsidR="00461320">
        <w:rPr>
          <w:color w:val="000000"/>
          <w:sz w:val="24"/>
          <w:szCs w:val="24"/>
        </w:rPr>
        <w:t>9</w:t>
      </w:r>
      <w:r w:rsidRPr="00B92312">
        <w:rPr>
          <w:color w:val="000000"/>
          <w:sz w:val="24"/>
          <w:szCs w:val="24"/>
        </w:rPr>
        <w:t xml:space="preserve"> воспитателей </w:t>
      </w:r>
      <w:r w:rsidR="00FA7810" w:rsidRPr="00B92312">
        <w:rPr>
          <w:color w:val="000000"/>
          <w:sz w:val="24"/>
          <w:szCs w:val="24"/>
        </w:rPr>
        <w:t xml:space="preserve">двух ДОУ, </w:t>
      </w:r>
      <w:r w:rsidR="00461320">
        <w:rPr>
          <w:color w:val="000000"/>
          <w:sz w:val="24"/>
          <w:szCs w:val="24"/>
        </w:rPr>
        <w:t>9</w:t>
      </w:r>
      <w:r w:rsidR="00FA7810" w:rsidRPr="00B92312">
        <w:rPr>
          <w:rFonts w:eastAsia="Times New Roman"/>
          <w:sz w:val="24"/>
          <w:szCs w:val="24"/>
          <w:lang w:eastAsia="ru-RU"/>
        </w:rPr>
        <w:t xml:space="preserve"> из которых составили контрольную группу, </w:t>
      </w:r>
      <w:r w:rsidR="00461320">
        <w:rPr>
          <w:rFonts w:eastAsia="Times New Roman"/>
          <w:sz w:val="24"/>
          <w:szCs w:val="24"/>
          <w:lang w:eastAsia="ru-RU"/>
        </w:rPr>
        <w:t>10</w:t>
      </w:r>
      <w:r w:rsidR="00FA7810" w:rsidRPr="00B92312">
        <w:rPr>
          <w:rFonts w:eastAsia="Times New Roman"/>
          <w:sz w:val="24"/>
          <w:szCs w:val="24"/>
          <w:lang w:eastAsia="ru-RU"/>
        </w:rPr>
        <w:t xml:space="preserve"> человек – экспериментальную. </w:t>
      </w:r>
    </w:p>
    <w:p w:rsidR="000A5AD5" w:rsidRPr="00B92312" w:rsidRDefault="00B92312" w:rsidP="001C4C7C">
      <w:pPr>
        <w:pStyle w:val="a3"/>
        <w:spacing w:before="0" w:beforeAutospacing="0" w:after="0" w:afterAutospacing="0"/>
        <w:ind w:firstLine="709"/>
        <w:jc w:val="both"/>
        <w:rPr>
          <w:b/>
        </w:rPr>
      </w:pPr>
      <w:r w:rsidRPr="00B92312">
        <w:rPr>
          <w:b/>
        </w:rPr>
        <w:t>Результаты и их обсуждение.</w:t>
      </w:r>
    </w:p>
    <w:p w:rsidR="008F4604" w:rsidRPr="00B92312" w:rsidRDefault="008F4604" w:rsidP="001C4C7C">
      <w:pPr>
        <w:pStyle w:val="a4"/>
        <w:spacing w:after="0" w:line="240" w:lineRule="auto"/>
        <w:ind w:firstLine="709"/>
        <w:jc w:val="both"/>
        <w:rPr>
          <w:rFonts w:ascii="Times New Roman" w:hAnsi="Times New Roman"/>
          <w:noProof/>
          <w:sz w:val="24"/>
          <w:szCs w:val="24"/>
        </w:rPr>
      </w:pPr>
      <w:r w:rsidRPr="00B92312">
        <w:rPr>
          <w:rFonts w:ascii="Times New Roman" w:hAnsi="Times New Roman"/>
          <w:noProof/>
          <w:sz w:val="24"/>
          <w:szCs w:val="24"/>
        </w:rPr>
        <w:t>На современом этапе одной из форм  работы с педагогами по снижению и профилактике профессионального стресса и «эмоционального выгорания» является метод Балинтовских групп или по-другому «Балинтовский метод».</w:t>
      </w:r>
    </w:p>
    <w:p w:rsidR="008F4604" w:rsidRPr="00B92312" w:rsidRDefault="008F4604" w:rsidP="001C4C7C">
      <w:pPr>
        <w:spacing w:after="0" w:line="240" w:lineRule="auto"/>
        <w:ind w:firstLine="709"/>
        <w:contextualSpacing/>
        <w:jc w:val="both"/>
        <w:rPr>
          <w:rFonts w:eastAsia="Times New Roman"/>
          <w:sz w:val="24"/>
          <w:szCs w:val="24"/>
          <w:shd w:val="clear" w:color="auto" w:fill="FFFFFF"/>
          <w:lang w:eastAsia="ru-RU"/>
        </w:rPr>
      </w:pPr>
      <w:proofErr w:type="spellStart"/>
      <w:r w:rsidRPr="00B92312">
        <w:rPr>
          <w:rFonts w:eastAsia="Times New Roman"/>
          <w:sz w:val="24"/>
          <w:szCs w:val="24"/>
          <w:shd w:val="clear" w:color="auto" w:fill="FFFFFF"/>
          <w:lang w:eastAsia="ru-RU"/>
        </w:rPr>
        <w:lastRenderedPageBreak/>
        <w:t>Балинтовские</w:t>
      </w:r>
      <w:proofErr w:type="spellEnd"/>
      <w:r w:rsidRPr="00B92312">
        <w:rPr>
          <w:rFonts w:eastAsia="Times New Roman"/>
          <w:sz w:val="24"/>
          <w:szCs w:val="24"/>
          <w:shd w:val="clear" w:color="auto" w:fill="FFFFFF"/>
          <w:lang w:eastAsia="ru-RU"/>
        </w:rPr>
        <w:t xml:space="preserve"> группы – метод групповой </w:t>
      </w:r>
      <w:proofErr w:type="spellStart"/>
      <w:r w:rsidRPr="00B92312">
        <w:rPr>
          <w:rFonts w:eastAsia="Times New Roman"/>
          <w:sz w:val="24"/>
          <w:szCs w:val="24"/>
          <w:shd w:val="clear" w:color="auto" w:fill="FFFFFF"/>
          <w:lang w:eastAsia="ru-RU"/>
        </w:rPr>
        <w:t>тренинговой</w:t>
      </w:r>
      <w:proofErr w:type="spellEnd"/>
      <w:r w:rsidRPr="00B92312">
        <w:rPr>
          <w:rFonts w:eastAsia="Times New Roman"/>
          <w:sz w:val="24"/>
          <w:szCs w:val="24"/>
          <w:shd w:val="clear" w:color="auto" w:fill="FFFFFF"/>
          <w:lang w:eastAsia="ru-RU"/>
        </w:rPr>
        <w:t xml:space="preserve"> исследовательской работы по повышению профессиональных коммуникативных навыков, снижения профессионального стресса и «эмоционального выгорания».</w:t>
      </w:r>
    </w:p>
    <w:p w:rsidR="008F4604" w:rsidRPr="00B92312" w:rsidRDefault="008F4604" w:rsidP="001C4C7C">
      <w:pPr>
        <w:spacing w:after="0" w:line="240" w:lineRule="auto"/>
        <w:ind w:firstLine="709"/>
        <w:contextualSpacing/>
        <w:jc w:val="both"/>
        <w:rPr>
          <w:rFonts w:eastAsia="Times New Roman"/>
          <w:sz w:val="24"/>
          <w:szCs w:val="24"/>
          <w:lang w:eastAsia="ru-RU"/>
        </w:rPr>
      </w:pPr>
      <w:r w:rsidRPr="00B92312">
        <w:rPr>
          <w:rFonts w:eastAsia="Times New Roman"/>
          <w:sz w:val="24"/>
          <w:szCs w:val="24"/>
          <w:shd w:val="clear" w:color="auto" w:fill="FFFFFF"/>
          <w:lang w:eastAsia="ru-RU"/>
        </w:rPr>
        <w:t xml:space="preserve">Основоположником данного метода является английский врач-психоаналитик, представитель психосоматического направления в медицине, Михаэль </w:t>
      </w:r>
      <w:proofErr w:type="spellStart"/>
      <w:r w:rsidRPr="00B92312">
        <w:rPr>
          <w:rFonts w:eastAsia="Times New Roman"/>
          <w:sz w:val="24"/>
          <w:szCs w:val="24"/>
          <w:shd w:val="clear" w:color="auto" w:fill="FFFFFF"/>
          <w:lang w:eastAsia="ru-RU"/>
        </w:rPr>
        <w:t>Балинт</w:t>
      </w:r>
      <w:proofErr w:type="spellEnd"/>
      <w:r w:rsidR="00E72682" w:rsidRPr="00E72682">
        <w:rPr>
          <w:rFonts w:eastAsia="Times New Roman"/>
          <w:sz w:val="24"/>
          <w:szCs w:val="24"/>
          <w:shd w:val="clear" w:color="auto" w:fill="FFFFFF"/>
          <w:lang w:eastAsia="ru-RU"/>
        </w:rPr>
        <w:t xml:space="preserve"> [1]</w:t>
      </w:r>
      <w:r w:rsidRPr="00B92312">
        <w:rPr>
          <w:rFonts w:eastAsia="Times New Roman"/>
          <w:sz w:val="24"/>
          <w:szCs w:val="24"/>
          <w:shd w:val="clear" w:color="auto" w:fill="FFFFFF"/>
          <w:lang w:eastAsia="ru-RU"/>
        </w:rPr>
        <w:t>.</w:t>
      </w:r>
      <w:r w:rsidR="0086395A" w:rsidRPr="00B92312">
        <w:rPr>
          <w:rFonts w:eastAsia="Times New Roman"/>
          <w:sz w:val="24"/>
          <w:szCs w:val="24"/>
          <w:shd w:val="clear" w:color="auto" w:fill="FFFFFF"/>
          <w:lang w:eastAsia="ru-RU"/>
        </w:rPr>
        <w:t xml:space="preserve"> </w:t>
      </w:r>
      <w:r w:rsidRPr="00B92312">
        <w:rPr>
          <w:rFonts w:eastAsia="Times New Roman"/>
          <w:sz w:val="24"/>
          <w:szCs w:val="24"/>
          <w:shd w:val="clear" w:color="auto" w:fill="FFFFFF"/>
          <w:lang w:eastAsia="ru-RU"/>
        </w:rPr>
        <w:t xml:space="preserve">Основными условиями в работе </w:t>
      </w:r>
      <w:proofErr w:type="spellStart"/>
      <w:r w:rsidRPr="00B92312">
        <w:rPr>
          <w:rFonts w:eastAsia="Times New Roman"/>
          <w:sz w:val="24"/>
          <w:szCs w:val="24"/>
          <w:shd w:val="clear" w:color="auto" w:fill="FFFFFF"/>
          <w:lang w:eastAsia="ru-RU"/>
        </w:rPr>
        <w:t>балинтовской</w:t>
      </w:r>
      <w:proofErr w:type="spellEnd"/>
      <w:r w:rsidRPr="00B92312">
        <w:rPr>
          <w:rFonts w:eastAsia="Times New Roman"/>
          <w:sz w:val="24"/>
          <w:szCs w:val="24"/>
          <w:shd w:val="clear" w:color="auto" w:fill="FFFFFF"/>
          <w:lang w:eastAsia="ru-RU"/>
        </w:rPr>
        <w:t xml:space="preserve"> группы являются безопасность обсуждения, анализ и эмоциональная поддержка ее участников.</w:t>
      </w:r>
    </w:p>
    <w:p w:rsidR="008F4604" w:rsidRPr="00B92312" w:rsidRDefault="008F4604" w:rsidP="001C4C7C">
      <w:pPr>
        <w:pStyle w:val="a4"/>
        <w:spacing w:after="0" w:line="240" w:lineRule="auto"/>
        <w:ind w:firstLine="709"/>
        <w:jc w:val="both"/>
        <w:rPr>
          <w:rFonts w:ascii="Times New Roman" w:hAnsi="Times New Roman"/>
          <w:noProof/>
          <w:sz w:val="24"/>
          <w:szCs w:val="24"/>
        </w:rPr>
      </w:pPr>
      <w:r w:rsidRPr="00B92312">
        <w:rPr>
          <w:rFonts w:ascii="Times New Roman" w:hAnsi="Times New Roman"/>
          <w:noProof/>
          <w:sz w:val="24"/>
          <w:szCs w:val="24"/>
        </w:rPr>
        <w:t>Применение</w:t>
      </w:r>
      <w:r w:rsidR="00762400">
        <w:rPr>
          <w:rFonts w:ascii="Times New Roman" w:hAnsi="Times New Roman"/>
          <w:noProof/>
          <w:sz w:val="24"/>
          <w:szCs w:val="24"/>
        </w:rPr>
        <w:t>метода б</w:t>
      </w:r>
      <w:r w:rsidRPr="00B92312">
        <w:rPr>
          <w:rFonts w:ascii="Times New Roman" w:hAnsi="Times New Roman"/>
          <w:noProof/>
          <w:sz w:val="24"/>
          <w:szCs w:val="24"/>
        </w:rPr>
        <w:t>алинтовских групп в работе с педагогами обеспечивает возможность для более глубокого самоанализа, развития саморефлексии, «эмоциональное раскрепощение»,</w:t>
      </w:r>
      <w:r w:rsidR="008A2F49" w:rsidRPr="00B92312">
        <w:rPr>
          <w:rFonts w:ascii="Times New Roman" w:hAnsi="Times New Roman"/>
          <w:noProof/>
          <w:sz w:val="24"/>
          <w:szCs w:val="24"/>
        </w:rPr>
        <w:t xml:space="preserve"> эмпатийности,</w:t>
      </w:r>
      <w:r w:rsidRPr="00B92312">
        <w:rPr>
          <w:rFonts w:ascii="Times New Roman" w:hAnsi="Times New Roman"/>
          <w:noProof/>
          <w:sz w:val="24"/>
          <w:szCs w:val="24"/>
        </w:rPr>
        <w:t xml:space="preserve"> которые способствуют самоорганизации и взаимопониманию участников образовательного процесса, что </w:t>
      </w:r>
      <w:r w:rsidR="008A2F49" w:rsidRPr="00B92312">
        <w:rPr>
          <w:rFonts w:ascii="Times New Roman" w:hAnsi="Times New Roman"/>
          <w:noProof/>
          <w:sz w:val="24"/>
          <w:szCs w:val="24"/>
        </w:rPr>
        <w:t>в свою очеред, создает необходимые условия для</w:t>
      </w:r>
      <w:r w:rsidRPr="00B92312">
        <w:rPr>
          <w:rFonts w:ascii="Times New Roman" w:hAnsi="Times New Roman"/>
          <w:noProof/>
          <w:sz w:val="24"/>
          <w:szCs w:val="24"/>
        </w:rPr>
        <w:t xml:space="preserve"> успешной реализации инклюзивного образования. </w:t>
      </w:r>
    </w:p>
    <w:p w:rsidR="008F4604" w:rsidRPr="00B92312" w:rsidRDefault="00FA17E5" w:rsidP="001C4C7C">
      <w:pPr>
        <w:shd w:val="clear" w:color="auto" w:fill="FFFFFF"/>
        <w:spacing w:after="0" w:line="240" w:lineRule="auto"/>
        <w:ind w:firstLine="709"/>
        <w:jc w:val="both"/>
        <w:rPr>
          <w:sz w:val="24"/>
          <w:szCs w:val="24"/>
        </w:rPr>
      </w:pPr>
      <w:r w:rsidRPr="00B92312">
        <w:rPr>
          <w:sz w:val="24"/>
          <w:szCs w:val="24"/>
        </w:rPr>
        <w:t>На контрольном этапе экспериментальные замеры показали отсутствие достоверных различий между группами по изучаемым психологическим характеристикам (</w:t>
      </w:r>
      <w:proofErr w:type="spellStart"/>
      <w:r w:rsidRPr="00B92312">
        <w:rPr>
          <w:sz w:val="24"/>
          <w:szCs w:val="24"/>
        </w:rPr>
        <w:t>эмпатии</w:t>
      </w:r>
      <w:proofErr w:type="spellEnd"/>
      <w:r w:rsidRPr="00B92312">
        <w:rPr>
          <w:sz w:val="24"/>
          <w:szCs w:val="24"/>
        </w:rPr>
        <w:t xml:space="preserve"> и профессиональному выгоранию).</w:t>
      </w:r>
    </w:p>
    <w:p w:rsidR="00154E76" w:rsidRPr="00B92312" w:rsidRDefault="00FA17E5" w:rsidP="001C4C7C">
      <w:pPr>
        <w:spacing w:after="0" w:line="240" w:lineRule="auto"/>
        <w:ind w:firstLine="709"/>
        <w:jc w:val="both"/>
        <w:rPr>
          <w:rFonts w:eastAsia="Times New Roman"/>
          <w:sz w:val="24"/>
          <w:szCs w:val="24"/>
          <w:lang w:eastAsia="ru-RU"/>
        </w:rPr>
      </w:pPr>
      <w:r w:rsidRPr="00B92312">
        <w:rPr>
          <w:rFonts w:eastAsia="Times New Roman"/>
          <w:sz w:val="24"/>
          <w:szCs w:val="24"/>
          <w:lang w:eastAsia="ru-RU"/>
        </w:rPr>
        <w:t>На</w:t>
      </w:r>
      <w:r w:rsidR="00154E76" w:rsidRPr="00B92312">
        <w:rPr>
          <w:rFonts w:eastAsia="Times New Roman"/>
          <w:sz w:val="24"/>
          <w:szCs w:val="24"/>
          <w:lang w:eastAsia="ru-RU"/>
        </w:rPr>
        <w:t xml:space="preserve"> основном этапе педагоги</w:t>
      </w:r>
      <w:r w:rsidRPr="00B92312">
        <w:rPr>
          <w:rFonts w:eastAsia="Times New Roman"/>
          <w:sz w:val="24"/>
          <w:szCs w:val="24"/>
          <w:lang w:eastAsia="ru-RU"/>
        </w:rPr>
        <w:t xml:space="preserve"> под руководством психолога</w:t>
      </w:r>
      <w:r w:rsidR="00154E76" w:rsidRPr="00B92312">
        <w:rPr>
          <w:rFonts w:eastAsia="Times New Roman"/>
          <w:sz w:val="24"/>
          <w:szCs w:val="24"/>
          <w:lang w:eastAsia="ru-RU"/>
        </w:rPr>
        <w:t xml:space="preserve"> </w:t>
      </w:r>
      <w:r w:rsidRPr="00B92312">
        <w:rPr>
          <w:rFonts w:eastAsia="Times New Roman"/>
          <w:sz w:val="24"/>
          <w:szCs w:val="24"/>
          <w:lang w:eastAsia="ru-RU"/>
        </w:rPr>
        <w:t>обучались</w:t>
      </w:r>
      <w:r w:rsidR="00154E76" w:rsidRPr="00B92312">
        <w:rPr>
          <w:rFonts w:eastAsia="Times New Roman"/>
          <w:sz w:val="24"/>
          <w:szCs w:val="24"/>
          <w:lang w:eastAsia="ru-RU"/>
        </w:rPr>
        <w:t xml:space="preserve"> преодолевать эмоциональный дискомфорт. Совершенств</w:t>
      </w:r>
      <w:r w:rsidRPr="00B92312">
        <w:rPr>
          <w:rFonts w:eastAsia="Times New Roman"/>
          <w:sz w:val="24"/>
          <w:szCs w:val="24"/>
          <w:lang w:eastAsia="ru-RU"/>
        </w:rPr>
        <w:t>овали</w:t>
      </w:r>
      <w:r w:rsidR="00154E76" w:rsidRPr="00B92312">
        <w:rPr>
          <w:rFonts w:eastAsia="Times New Roman"/>
          <w:sz w:val="24"/>
          <w:szCs w:val="24"/>
          <w:lang w:eastAsia="ru-RU"/>
        </w:rPr>
        <w:t xml:space="preserve"> (либо овладева</w:t>
      </w:r>
      <w:r w:rsidRPr="00B92312">
        <w:rPr>
          <w:rFonts w:eastAsia="Times New Roman"/>
          <w:sz w:val="24"/>
          <w:szCs w:val="24"/>
          <w:lang w:eastAsia="ru-RU"/>
        </w:rPr>
        <w:t>ли) психологические навыки и умения,</w:t>
      </w:r>
      <w:r w:rsidR="00154E76" w:rsidRPr="00B92312">
        <w:rPr>
          <w:rFonts w:eastAsia="Times New Roman"/>
          <w:sz w:val="24"/>
          <w:szCs w:val="24"/>
          <w:lang w:eastAsia="ru-RU"/>
        </w:rPr>
        <w:t xml:space="preserve"> таки</w:t>
      </w:r>
      <w:r w:rsidRPr="00B92312">
        <w:rPr>
          <w:rFonts w:eastAsia="Times New Roman"/>
          <w:sz w:val="24"/>
          <w:szCs w:val="24"/>
          <w:lang w:eastAsia="ru-RU"/>
        </w:rPr>
        <w:t>е</w:t>
      </w:r>
      <w:r w:rsidR="00154E76" w:rsidRPr="00B92312">
        <w:rPr>
          <w:rFonts w:eastAsia="Times New Roman"/>
          <w:sz w:val="24"/>
          <w:szCs w:val="24"/>
          <w:lang w:eastAsia="ru-RU"/>
        </w:rPr>
        <w:t xml:space="preserve"> как: рефлексия, </w:t>
      </w:r>
      <w:proofErr w:type="spellStart"/>
      <w:r w:rsidR="00154E76" w:rsidRPr="00B92312">
        <w:rPr>
          <w:rFonts w:eastAsia="Times New Roman"/>
          <w:sz w:val="24"/>
          <w:szCs w:val="24"/>
          <w:lang w:eastAsia="ru-RU"/>
        </w:rPr>
        <w:t>резюмирование</w:t>
      </w:r>
      <w:proofErr w:type="spellEnd"/>
      <w:r w:rsidR="00154E76" w:rsidRPr="00B92312">
        <w:rPr>
          <w:rFonts w:eastAsia="Times New Roman"/>
          <w:sz w:val="24"/>
          <w:szCs w:val="24"/>
          <w:lang w:eastAsia="ru-RU"/>
        </w:rPr>
        <w:t>, экранирование,</w:t>
      </w:r>
      <w:r w:rsidRPr="00B92312">
        <w:rPr>
          <w:rFonts w:eastAsia="Times New Roman"/>
          <w:sz w:val="24"/>
          <w:szCs w:val="24"/>
          <w:lang w:eastAsia="ru-RU"/>
        </w:rPr>
        <w:t xml:space="preserve"> </w:t>
      </w:r>
      <w:proofErr w:type="spellStart"/>
      <w:r w:rsidRPr="00B92312">
        <w:rPr>
          <w:rFonts w:eastAsia="Times New Roman"/>
          <w:sz w:val="24"/>
          <w:szCs w:val="24"/>
          <w:lang w:eastAsia="ru-RU"/>
        </w:rPr>
        <w:t>эмпатирование</w:t>
      </w:r>
      <w:proofErr w:type="spellEnd"/>
      <w:r w:rsidRPr="00B92312">
        <w:rPr>
          <w:rFonts w:eastAsia="Times New Roman"/>
          <w:sz w:val="24"/>
          <w:szCs w:val="24"/>
          <w:lang w:eastAsia="ru-RU"/>
        </w:rPr>
        <w:t>,</w:t>
      </w:r>
      <w:r w:rsidR="00154E76" w:rsidRPr="00B92312">
        <w:rPr>
          <w:rFonts w:eastAsia="Times New Roman"/>
          <w:sz w:val="24"/>
          <w:szCs w:val="24"/>
          <w:lang w:eastAsia="ru-RU"/>
        </w:rPr>
        <w:t xml:space="preserve"> умение показать свою нужду в советах профессионально-личностного характера,  самоконтроль, способность анализировать.</w:t>
      </w:r>
    </w:p>
    <w:p w:rsidR="00154E76" w:rsidRPr="00B92312" w:rsidRDefault="00154E76" w:rsidP="001C4C7C">
      <w:pPr>
        <w:spacing w:after="0" w:line="240" w:lineRule="auto"/>
        <w:ind w:firstLine="709"/>
        <w:jc w:val="both"/>
        <w:rPr>
          <w:rFonts w:eastAsia="Times New Roman"/>
          <w:sz w:val="24"/>
          <w:szCs w:val="24"/>
          <w:lang w:eastAsia="ru-RU"/>
        </w:rPr>
      </w:pPr>
      <w:r w:rsidRPr="00B92312">
        <w:rPr>
          <w:rFonts w:eastAsia="Times New Roman"/>
          <w:sz w:val="24"/>
          <w:szCs w:val="24"/>
          <w:lang w:eastAsia="ru-RU"/>
        </w:rPr>
        <w:t xml:space="preserve">Реализация программы проводилась с педагогами экспериментальной группы один раз в неделю (по четвергам) во время «тихого часа». Для проведения занятий был выбран музыкальный зал, который снабжен  мультимедиа-оборудованием. </w:t>
      </w:r>
    </w:p>
    <w:p w:rsidR="00154E76" w:rsidRPr="00B92312" w:rsidRDefault="00154E76" w:rsidP="001C4C7C">
      <w:pPr>
        <w:spacing w:after="0" w:line="240" w:lineRule="auto"/>
        <w:ind w:firstLine="709"/>
        <w:jc w:val="both"/>
        <w:rPr>
          <w:rFonts w:eastAsia="Times New Roman"/>
          <w:sz w:val="24"/>
          <w:szCs w:val="24"/>
          <w:lang w:eastAsia="ru-RU"/>
        </w:rPr>
      </w:pPr>
      <w:r w:rsidRPr="00B92312">
        <w:rPr>
          <w:rFonts w:eastAsia="Times New Roman"/>
          <w:sz w:val="24"/>
          <w:szCs w:val="24"/>
          <w:lang w:eastAsia="ru-RU"/>
        </w:rPr>
        <w:t xml:space="preserve">При повторной диагностике уровня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 xml:space="preserve"> выявлены следующие результаты:</w:t>
      </w:r>
    </w:p>
    <w:p w:rsidR="00FA17E5" w:rsidRPr="00B92312" w:rsidRDefault="00154E76" w:rsidP="001C4C7C">
      <w:pPr>
        <w:tabs>
          <w:tab w:val="left" w:pos="1092"/>
        </w:tabs>
        <w:spacing w:after="0" w:line="240" w:lineRule="auto"/>
        <w:ind w:firstLine="709"/>
        <w:jc w:val="both"/>
        <w:rPr>
          <w:rFonts w:eastAsia="Times New Roman"/>
          <w:sz w:val="24"/>
          <w:szCs w:val="24"/>
          <w:lang w:eastAsia="ru-RU"/>
        </w:rPr>
      </w:pPr>
      <w:r w:rsidRPr="00B92312">
        <w:rPr>
          <w:rFonts w:eastAsia="Times New Roman"/>
          <w:sz w:val="24"/>
          <w:szCs w:val="24"/>
          <w:lang w:eastAsia="ru-RU"/>
        </w:rPr>
        <w:t xml:space="preserve">В экспериментальной группе:  увеличилось количество педагогов с преобладающим каналом «Проникающая способность в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 xml:space="preserve">», также увеличилось </w:t>
      </w:r>
      <w:r w:rsidR="00FA7810" w:rsidRPr="00B92312">
        <w:rPr>
          <w:rFonts w:eastAsia="Times New Roman"/>
          <w:sz w:val="24"/>
          <w:szCs w:val="24"/>
          <w:lang w:eastAsia="ru-RU"/>
        </w:rPr>
        <w:t>количество</w:t>
      </w:r>
      <w:r w:rsidRPr="00B92312">
        <w:rPr>
          <w:rFonts w:eastAsia="Times New Roman"/>
          <w:sz w:val="24"/>
          <w:szCs w:val="24"/>
          <w:lang w:eastAsia="ru-RU"/>
        </w:rPr>
        <w:t xml:space="preserve"> педагогов с доминирующими каналами «Идентификация в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 «Интуитивный канал» испытуемых преобладают установки, спосо</w:t>
      </w:r>
      <w:r w:rsidR="00FA7810" w:rsidRPr="00B92312">
        <w:rPr>
          <w:rFonts w:eastAsia="Times New Roman"/>
          <w:sz w:val="24"/>
          <w:szCs w:val="24"/>
          <w:lang w:eastAsia="ru-RU"/>
        </w:rPr>
        <w:t>б</w:t>
      </w:r>
      <w:r w:rsidRPr="00B92312">
        <w:rPr>
          <w:rFonts w:eastAsia="Times New Roman"/>
          <w:sz w:val="24"/>
          <w:szCs w:val="24"/>
          <w:lang w:eastAsia="ru-RU"/>
        </w:rPr>
        <w:t xml:space="preserve">ствующие или препятствующие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 xml:space="preserve">, у 3 большую значимость имеет рациональный канал, у 1 преобладает проникающая способность в </w:t>
      </w:r>
      <w:proofErr w:type="spellStart"/>
      <w:r w:rsidRPr="00B92312">
        <w:rPr>
          <w:rFonts w:eastAsia="Times New Roman"/>
          <w:sz w:val="24"/>
          <w:szCs w:val="24"/>
          <w:lang w:eastAsia="ru-RU"/>
        </w:rPr>
        <w:t>эмпатии</w:t>
      </w:r>
      <w:proofErr w:type="spellEnd"/>
      <w:r w:rsidRPr="00B92312">
        <w:rPr>
          <w:rFonts w:eastAsia="Times New Roman"/>
          <w:sz w:val="24"/>
          <w:szCs w:val="24"/>
          <w:lang w:eastAsia="ru-RU"/>
        </w:rPr>
        <w:t>.</w:t>
      </w:r>
    </w:p>
    <w:p w:rsidR="00FA17E5" w:rsidRPr="00B92312" w:rsidRDefault="00154E76" w:rsidP="001C4C7C">
      <w:pPr>
        <w:tabs>
          <w:tab w:val="left" w:pos="1092"/>
        </w:tabs>
        <w:spacing w:after="0" w:line="240" w:lineRule="auto"/>
        <w:ind w:firstLine="709"/>
        <w:jc w:val="both"/>
        <w:rPr>
          <w:rFonts w:eastAsia="Times New Roman"/>
          <w:sz w:val="24"/>
          <w:szCs w:val="24"/>
          <w:lang w:eastAsia="ru-RU"/>
        </w:rPr>
      </w:pPr>
      <w:r w:rsidRPr="00B92312">
        <w:rPr>
          <w:rFonts w:eastAsia="Times New Roman"/>
          <w:sz w:val="24"/>
          <w:szCs w:val="24"/>
          <w:lang w:eastAsia="ru-RU"/>
        </w:rPr>
        <w:t>В контрольной группе результаты остались прежними.</w:t>
      </w:r>
    </w:p>
    <w:p w:rsidR="00154E76" w:rsidRPr="00B92312" w:rsidRDefault="00154E76" w:rsidP="001C4C7C">
      <w:pPr>
        <w:tabs>
          <w:tab w:val="left" w:pos="1092"/>
        </w:tabs>
        <w:spacing w:after="0" w:line="240" w:lineRule="auto"/>
        <w:ind w:firstLine="709"/>
        <w:jc w:val="both"/>
        <w:rPr>
          <w:rFonts w:eastAsia="Times New Roman"/>
          <w:sz w:val="24"/>
          <w:szCs w:val="24"/>
          <w:lang w:eastAsia="ru-RU"/>
        </w:rPr>
      </w:pPr>
      <w:r w:rsidRPr="00B92312">
        <w:rPr>
          <w:rFonts w:eastAsia="Times New Roman"/>
          <w:sz w:val="24"/>
          <w:szCs w:val="24"/>
          <w:lang w:eastAsia="ru-RU"/>
        </w:rPr>
        <w:t xml:space="preserve">При повторном проведении диагностики  уровня эмоционального выгорания получились следующие результаты: </w:t>
      </w:r>
    </w:p>
    <w:p w:rsidR="00154E76" w:rsidRPr="00B92312" w:rsidRDefault="00154E76" w:rsidP="001C4C7C">
      <w:pPr>
        <w:spacing w:after="0" w:line="240" w:lineRule="auto"/>
        <w:ind w:firstLine="709"/>
        <w:jc w:val="both"/>
        <w:rPr>
          <w:rFonts w:eastAsia="Times New Roman"/>
          <w:sz w:val="24"/>
          <w:szCs w:val="24"/>
          <w:lang w:eastAsia="ru-RU"/>
        </w:rPr>
      </w:pPr>
      <w:r w:rsidRPr="00B92312">
        <w:rPr>
          <w:rFonts w:eastAsia="Times New Roman"/>
          <w:sz w:val="24"/>
          <w:szCs w:val="24"/>
          <w:lang w:eastAsia="ru-RU"/>
        </w:rPr>
        <w:t>В экспериментальной группе: снизилось количество испытуемых с преобладающими фазами «Напряжение» и «</w:t>
      </w:r>
      <w:proofErr w:type="spellStart"/>
      <w:r w:rsidRPr="00B92312">
        <w:rPr>
          <w:rFonts w:eastAsia="Times New Roman"/>
          <w:sz w:val="24"/>
          <w:szCs w:val="24"/>
          <w:lang w:eastAsia="ru-RU"/>
        </w:rPr>
        <w:t>Резистенция</w:t>
      </w:r>
      <w:proofErr w:type="spellEnd"/>
      <w:r w:rsidRPr="00B92312">
        <w:rPr>
          <w:rFonts w:eastAsia="Times New Roman"/>
          <w:sz w:val="24"/>
          <w:szCs w:val="24"/>
          <w:lang w:eastAsia="ru-RU"/>
        </w:rPr>
        <w:t xml:space="preserve">», у педагогов </w:t>
      </w:r>
      <w:r w:rsidR="00F93F1F" w:rsidRPr="00B92312">
        <w:rPr>
          <w:rFonts w:eastAsia="Times New Roman"/>
          <w:sz w:val="24"/>
          <w:szCs w:val="24"/>
          <w:lang w:eastAsia="ru-RU"/>
        </w:rPr>
        <w:t>с фазой</w:t>
      </w:r>
      <w:r w:rsidRPr="00B92312">
        <w:rPr>
          <w:rFonts w:eastAsia="Times New Roman"/>
          <w:sz w:val="24"/>
          <w:szCs w:val="24"/>
          <w:lang w:eastAsia="ru-RU"/>
        </w:rPr>
        <w:t xml:space="preserve"> «</w:t>
      </w:r>
      <w:proofErr w:type="spellStart"/>
      <w:r w:rsidRPr="00B92312">
        <w:rPr>
          <w:rFonts w:eastAsia="Times New Roman"/>
          <w:sz w:val="24"/>
          <w:szCs w:val="24"/>
          <w:lang w:eastAsia="ru-RU"/>
        </w:rPr>
        <w:t>Резистенция</w:t>
      </w:r>
      <w:proofErr w:type="spellEnd"/>
      <w:r w:rsidRPr="00B92312">
        <w:rPr>
          <w:rFonts w:eastAsia="Times New Roman"/>
          <w:sz w:val="24"/>
          <w:szCs w:val="24"/>
          <w:lang w:eastAsia="ru-RU"/>
        </w:rPr>
        <w:t xml:space="preserve">» в стадии формирования; у </w:t>
      </w:r>
      <w:r w:rsidR="00F93F1F">
        <w:rPr>
          <w:rFonts w:eastAsia="Times New Roman"/>
          <w:sz w:val="24"/>
          <w:szCs w:val="24"/>
          <w:lang w:eastAsia="ru-RU"/>
        </w:rPr>
        <w:t xml:space="preserve">одного </w:t>
      </w:r>
      <w:r w:rsidR="00F93F1F" w:rsidRPr="00B92312">
        <w:rPr>
          <w:rFonts w:eastAsia="Times New Roman"/>
          <w:sz w:val="24"/>
          <w:szCs w:val="24"/>
          <w:lang w:eastAsia="ru-RU"/>
        </w:rPr>
        <w:t>педагога</w:t>
      </w:r>
      <w:r w:rsidRPr="00B92312">
        <w:rPr>
          <w:rFonts w:eastAsia="Times New Roman"/>
          <w:sz w:val="24"/>
          <w:szCs w:val="24"/>
          <w:lang w:eastAsia="ru-RU"/>
        </w:rPr>
        <w:t xml:space="preserve"> сформированы все 3 фазы; еще у </w:t>
      </w:r>
      <w:r w:rsidR="00F93F1F">
        <w:rPr>
          <w:rFonts w:eastAsia="Times New Roman"/>
          <w:sz w:val="24"/>
          <w:szCs w:val="24"/>
          <w:lang w:eastAsia="ru-RU"/>
        </w:rPr>
        <w:t>одного</w:t>
      </w:r>
      <w:r w:rsidRPr="00B92312">
        <w:rPr>
          <w:rFonts w:eastAsia="Times New Roman"/>
          <w:sz w:val="24"/>
          <w:szCs w:val="24"/>
          <w:lang w:eastAsia="ru-RU"/>
        </w:rPr>
        <w:t xml:space="preserve"> педагога формируется фаза «Истощение». У </w:t>
      </w:r>
      <w:r w:rsidR="00F93F1F">
        <w:rPr>
          <w:rFonts w:eastAsia="Times New Roman"/>
          <w:sz w:val="24"/>
          <w:szCs w:val="24"/>
          <w:lang w:eastAsia="ru-RU"/>
        </w:rPr>
        <w:t xml:space="preserve">двух </w:t>
      </w:r>
      <w:r w:rsidRPr="00B92312">
        <w:rPr>
          <w:rFonts w:eastAsia="Times New Roman"/>
          <w:sz w:val="24"/>
          <w:szCs w:val="24"/>
          <w:lang w:eastAsia="ru-RU"/>
        </w:rPr>
        <w:t>испытуемых</w:t>
      </w:r>
      <w:r w:rsidR="00F93F1F">
        <w:rPr>
          <w:rFonts w:eastAsia="Times New Roman"/>
          <w:sz w:val="24"/>
          <w:szCs w:val="24"/>
          <w:lang w:eastAsia="ru-RU"/>
        </w:rPr>
        <w:t xml:space="preserve"> -</w:t>
      </w:r>
      <w:r w:rsidRPr="00B92312">
        <w:rPr>
          <w:rFonts w:eastAsia="Times New Roman"/>
          <w:sz w:val="24"/>
          <w:szCs w:val="24"/>
          <w:lang w:eastAsia="ru-RU"/>
        </w:rPr>
        <w:t xml:space="preserve"> фазы «Напряжение» и «</w:t>
      </w:r>
      <w:proofErr w:type="spellStart"/>
      <w:r w:rsidRPr="00B92312">
        <w:rPr>
          <w:rFonts w:eastAsia="Times New Roman"/>
          <w:sz w:val="24"/>
          <w:szCs w:val="24"/>
          <w:lang w:eastAsia="ru-RU"/>
        </w:rPr>
        <w:t>Резистенция</w:t>
      </w:r>
      <w:proofErr w:type="spellEnd"/>
      <w:r w:rsidRPr="00B92312">
        <w:rPr>
          <w:rFonts w:eastAsia="Times New Roman"/>
          <w:sz w:val="24"/>
          <w:szCs w:val="24"/>
          <w:lang w:eastAsia="ru-RU"/>
        </w:rPr>
        <w:t>» находятся в стадии формирования, фаза «Истощение» не сформирована.</w:t>
      </w:r>
      <w:r w:rsidR="00B92312">
        <w:rPr>
          <w:rFonts w:eastAsia="Times New Roman"/>
          <w:sz w:val="24"/>
          <w:szCs w:val="24"/>
          <w:lang w:eastAsia="ru-RU"/>
        </w:rPr>
        <w:t xml:space="preserve"> Применение описательной статистики по критерию </w:t>
      </w:r>
      <w:proofErr w:type="spellStart"/>
      <w:r w:rsidR="00B92312">
        <w:rPr>
          <w:rFonts w:eastAsia="Times New Roman"/>
          <w:sz w:val="24"/>
          <w:szCs w:val="24"/>
          <w:lang w:eastAsia="ru-RU"/>
        </w:rPr>
        <w:t>Вилкоксона</w:t>
      </w:r>
      <w:proofErr w:type="spellEnd"/>
      <w:r w:rsidR="00B92312">
        <w:rPr>
          <w:rFonts w:eastAsia="Times New Roman"/>
          <w:sz w:val="24"/>
          <w:szCs w:val="24"/>
          <w:lang w:eastAsia="ru-RU"/>
        </w:rPr>
        <w:t xml:space="preserve"> показало  наличие достоверных различий по выраженности симптомов профессионального выгорания в экспериментальной группе воспитателей.</w:t>
      </w:r>
    </w:p>
    <w:p w:rsidR="00FA17E5" w:rsidRPr="00B92312" w:rsidRDefault="00FA17E5" w:rsidP="001C4C7C">
      <w:pPr>
        <w:tabs>
          <w:tab w:val="left" w:pos="1092"/>
        </w:tabs>
        <w:spacing w:after="0" w:line="240" w:lineRule="auto"/>
        <w:ind w:firstLine="709"/>
        <w:jc w:val="both"/>
        <w:rPr>
          <w:rFonts w:eastAsia="Times New Roman"/>
          <w:sz w:val="24"/>
          <w:szCs w:val="24"/>
          <w:lang w:eastAsia="ru-RU"/>
        </w:rPr>
      </w:pPr>
      <w:r w:rsidRPr="00B92312">
        <w:rPr>
          <w:rFonts w:eastAsia="Times New Roman"/>
          <w:sz w:val="24"/>
          <w:szCs w:val="24"/>
          <w:lang w:eastAsia="ru-RU"/>
        </w:rPr>
        <w:t>В контрольной группе результаты остались прежними.</w:t>
      </w:r>
    </w:p>
    <w:p w:rsidR="00154E76" w:rsidRPr="007506D6" w:rsidRDefault="00FA7810" w:rsidP="001C4C7C">
      <w:pPr>
        <w:tabs>
          <w:tab w:val="left" w:pos="1092"/>
        </w:tabs>
        <w:spacing w:after="0" w:line="240" w:lineRule="auto"/>
        <w:ind w:firstLine="709"/>
        <w:jc w:val="both"/>
        <w:rPr>
          <w:rFonts w:eastAsia="Times New Roman"/>
          <w:sz w:val="24"/>
          <w:szCs w:val="24"/>
          <w:lang w:eastAsia="ru-RU"/>
        </w:rPr>
      </w:pPr>
      <w:r w:rsidRPr="00B92312">
        <w:rPr>
          <w:rFonts w:eastAsia="Times New Roman"/>
          <w:sz w:val="24"/>
          <w:szCs w:val="24"/>
          <w:lang w:eastAsia="ru-RU"/>
        </w:rPr>
        <w:t xml:space="preserve">Тем самым, можно считать, что выдвинутая гипотеза о продуктивности применения социально-психологического тренинга по типу </w:t>
      </w:r>
      <w:proofErr w:type="spellStart"/>
      <w:r w:rsidRPr="00B92312">
        <w:rPr>
          <w:rFonts w:eastAsia="Times New Roman"/>
          <w:sz w:val="24"/>
          <w:szCs w:val="24"/>
          <w:lang w:eastAsia="ru-RU"/>
        </w:rPr>
        <w:t>Балинтовской</w:t>
      </w:r>
      <w:proofErr w:type="spellEnd"/>
      <w:r w:rsidRPr="00B92312">
        <w:rPr>
          <w:rFonts w:eastAsia="Times New Roman"/>
          <w:sz w:val="24"/>
          <w:szCs w:val="24"/>
          <w:lang w:eastAsia="ru-RU"/>
        </w:rPr>
        <w:t xml:space="preserve"> группы по развитию </w:t>
      </w:r>
      <w:proofErr w:type="spellStart"/>
      <w:r w:rsidRPr="00B92312">
        <w:rPr>
          <w:rFonts w:eastAsia="Times New Roman"/>
          <w:sz w:val="24"/>
          <w:szCs w:val="24"/>
          <w:lang w:eastAsia="ru-RU"/>
        </w:rPr>
        <w:t>эмпатийности</w:t>
      </w:r>
      <w:proofErr w:type="spellEnd"/>
      <w:r w:rsidRPr="00B92312">
        <w:rPr>
          <w:rFonts w:eastAsia="Times New Roman"/>
          <w:sz w:val="24"/>
          <w:szCs w:val="24"/>
          <w:lang w:eastAsia="ru-RU"/>
        </w:rPr>
        <w:t xml:space="preserve"> педагогов ДОУ инклюзивного типа как условия превенции и снижения выраженности состояния профессионального выгорания, нашла свое подтверждение.</w:t>
      </w:r>
    </w:p>
    <w:p w:rsidR="001C047D" w:rsidRPr="007506D6" w:rsidRDefault="001C047D" w:rsidP="001C4C7C">
      <w:pPr>
        <w:tabs>
          <w:tab w:val="left" w:pos="1092"/>
        </w:tabs>
        <w:spacing w:after="0" w:line="240" w:lineRule="auto"/>
        <w:ind w:firstLine="709"/>
        <w:jc w:val="both"/>
        <w:rPr>
          <w:rFonts w:eastAsia="Times New Roman"/>
          <w:sz w:val="24"/>
          <w:szCs w:val="24"/>
          <w:lang w:eastAsia="ru-RU"/>
        </w:rPr>
      </w:pPr>
    </w:p>
    <w:p w:rsidR="007944C4" w:rsidRPr="00B92312" w:rsidRDefault="007944C4" w:rsidP="001C4C7C">
      <w:pPr>
        <w:shd w:val="clear" w:color="auto" w:fill="FFFFFF"/>
        <w:spacing w:after="0" w:line="240" w:lineRule="auto"/>
        <w:ind w:firstLine="709"/>
        <w:jc w:val="both"/>
        <w:rPr>
          <w:rFonts w:eastAsia="Times New Roman"/>
          <w:noProof/>
          <w:sz w:val="24"/>
          <w:szCs w:val="24"/>
        </w:rPr>
      </w:pPr>
    </w:p>
    <w:p w:rsidR="00BD2F31" w:rsidRPr="001C047D" w:rsidRDefault="001C4C7C" w:rsidP="001C4C7C">
      <w:pPr>
        <w:spacing w:after="0" w:line="240" w:lineRule="auto"/>
        <w:ind w:firstLine="709"/>
        <w:jc w:val="center"/>
        <w:rPr>
          <w:b/>
          <w:sz w:val="24"/>
          <w:szCs w:val="24"/>
          <w:lang w:val="en-US"/>
        </w:rPr>
      </w:pPr>
      <w:r w:rsidRPr="001C4C7C">
        <w:rPr>
          <w:b/>
          <w:sz w:val="24"/>
          <w:szCs w:val="24"/>
        </w:rPr>
        <w:t>СПИСОК</w:t>
      </w:r>
      <w:r w:rsidRPr="001C047D">
        <w:rPr>
          <w:b/>
          <w:sz w:val="24"/>
          <w:szCs w:val="24"/>
          <w:lang w:val="en-US"/>
        </w:rPr>
        <w:t xml:space="preserve"> </w:t>
      </w:r>
      <w:r w:rsidRPr="001C4C7C">
        <w:rPr>
          <w:b/>
          <w:sz w:val="24"/>
          <w:szCs w:val="24"/>
        </w:rPr>
        <w:t>ЛИТЕРАТУРЫ</w:t>
      </w:r>
    </w:p>
    <w:p w:rsidR="00BD2F31" w:rsidRPr="001C047D" w:rsidRDefault="00BD2F31" w:rsidP="00367D90">
      <w:pPr>
        <w:spacing w:after="0" w:line="240" w:lineRule="auto"/>
        <w:ind w:firstLine="709"/>
        <w:jc w:val="both"/>
        <w:rPr>
          <w:sz w:val="24"/>
          <w:szCs w:val="24"/>
          <w:lang w:val="en-US"/>
        </w:rPr>
      </w:pPr>
    </w:p>
    <w:p w:rsidR="00FE2F20" w:rsidRPr="00FE2F20" w:rsidRDefault="00FE2F20" w:rsidP="00FE2F20">
      <w:pPr>
        <w:spacing w:after="0" w:line="240" w:lineRule="auto"/>
        <w:ind w:firstLine="708"/>
        <w:jc w:val="both"/>
        <w:rPr>
          <w:sz w:val="24"/>
          <w:szCs w:val="24"/>
        </w:rPr>
      </w:pPr>
      <w:proofErr w:type="gramStart"/>
      <w:r w:rsidRPr="00FE2F20">
        <w:rPr>
          <w:color w:val="333333"/>
          <w:sz w:val="24"/>
          <w:szCs w:val="24"/>
          <w:shd w:val="clear" w:color="auto" w:fill="FFFFFF"/>
          <w:lang w:val="en-US"/>
        </w:rPr>
        <w:t xml:space="preserve">1. </w:t>
      </w:r>
      <w:proofErr w:type="spellStart"/>
      <w:r w:rsidRPr="00FE2F20">
        <w:rPr>
          <w:color w:val="333333"/>
          <w:sz w:val="24"/>
          <w:szCs w:val="24"/>
          <w:shd w:val="clear" w:color="auto" w:fill="FFFFFF"/>
          <w:lang w:val="en-US"/>
        </w:rPr>
        <w:t>Balint</w:t>
      </w:r>
      <w:proofErr w:type="spellEnd"/>
      <w:r w:rsidRPr="00FE2F20">
        <w:rPr>
          <w:rStyle w:val="w"/>
          <w:color w:val="000000"/>
          <w:sz w:val="24"/>
          <w:szCs w:val="24"/>
          <w:shd w:val="clear" w:color="auto" w:fill="FFFFFF"/>
          <w:lang w:val="en-US"/>
        </w:rPr>
        <w:t xml:space="preserve"> M. </w:t>
      </w:r>
      <w:proofErr w:type="spellStart"/>
      <w:r w:rsidRPr="00FE2F20">
        <w:rPr>
          <w:rStyle w:val="w"/>
          <w:color w:val="000000"/>
          <w:sz w:val="24"/>
          <w:szCs w:val="24"/>
          <w:shd w:val="clear" w:color="auto" w:fill="FFFFFF"/>
          <w:lang w:val="en-US"/>
        </w:rPr>
        <w:t>Psychoterapoutic</w:t>
      </w:r>
      <w:proofErr w:type="spellEnd"/>
      <w:r w:rsidRPr="00FE2F20">
        <w:rPr>
          <w:color w:val="000000"/>
          <w:sz w:val="24"/>
          <w:szCs w:val="24"/>
          <w:shd w:val="clear" w:color="auto" w:fill="FFFFFF"/>
          <w:lang w:val="en-US"/>
        </w:rPr>
        <w:t> </w:t>
      </w:r>
      <w:r w:rsidRPr="00FE2F20">
        <w:rPr>
          <w:rStyle w:val="w"/>
          <w:color w:val="000000"/>
          <w:sz w:val="24"/>
          <w:szCs w:val="24"/>
          <w:shd w:val="clear" w:color="auto" w:fill="FFFFFF"/>
          <w:lang w:val="en-US"/>
        </w:rPr>
        <w:t>Techniques</w:t>
      </w:r>
      <w:r w:rsidRPr="00FE2F20">
        <w:rPr>
          <w:color w:val="000000"/>
          <w:sz w:val="24"/>
          <w:szCs w:val="24"/>
          <w:shd w:val="clear" w:color="auto" w:fill="FFFFFF"/>
          <w:lang w:val="en-US"/>
        </w:rPr>
        <w:t> </w:t>
      </w:r>
      <w:r w:rsidRPr="00FE2F20">
        <w:rPr>
          <w:rStyle w:val="w"/>
          <w:color w:val="000000"/>
          <w:sz w:val="24"/>
          <w:szCs w:val="24"/>
          <w:shd w:val="clear" w:color="auto" w:fill="FFFFFF"/>
          <w:lang w:val="en-US"/>
        </w:rPr>
        <w:t>in</w:t>
      </w:r>
      <w:r w:rsidRPr="00FE2F20">
        <w:rPr>
          <w:color w:val="000000"/>
          <w:sz w:val="24"/>
          <w:szCs w:val="24"/>
          <w:shd w:val="clear" w:color="auto" w:fill="FFFFFF"/>
          <w:lang w:val="en-US"/>
        </w:rPr>
        <w:t> </w:t>
      </w:r>
      <w:r w:rsidRPr="00FE2F20">
        <w:rPr>
          <w:rStyle w:val="w"/>
          <w:color w:val="000000"/>
          <w:sz w:val="24"/>
          <w:szCs w:val="24"/>
          <w:shd w:val="clear" w:color="auto" w:fill="FFFFFF"/>
          <w:lang w:val="en-US"/>
        </w:rPr>
        <w:t>Medicine</w:t>
      </w:r>
      <w:r w:rsidRPr="00FE2F20">
        <w:rPr>
          <w:color w:val="000000"/>
          <w:sz w:val="24"/>
          <w:szCs w:val="24"/>
          <w:shd w:val="clear" w:color="auto" w:fill="FFFFFF"/>
          <w:lang w:val="en-US"/>
        </w:rPr>
        <w:t>.</w:t>
      </w:r>
      <w:proofErr w:type="gramEnd"/>
      <w:r w:rsidRPr="00FE2F20">
        <w:rPr>
          <w:color w:val="000000"/>
          <w:sz w:val="24"/>
          <w:szCs w:val="24"/>
          <w:shd w:val="clear" w:color="auto" w:fill="FFFFFF"/>
          <w:lang w:val="en-US"/>
        </w:rPr>
        <w:t> </w:t>
      </w:r>
      <w:r w:rsidRPr="00FE2F20">
        <w:rPr>
          <w:rStyle w:val="w"/>
          <w:color w:val="000000"/>
          <w:sz w:val="24"/>
          <w:szCs w:val="24"/>
          <w:shd w:val="clear" w:color="auto" w:fill="FFFFFF"/>
          <w:lang w:val="en-US"/>
        </w:rPr>
        <w:t>L</w:t>
      </w:r>
      <w:r w:rsidRPr="00FE2F20">
        <w:rPr>
          <w:color w:val="000000"/>
          <w:sz w:val="24"/>
          <w:szCs w:val="24"/>
          <w:shd w:val="clear" w:color="auto" w:fill="FFFFFF"/>
        </w:rPr>
        <w:t>.</w:t>
      </w:r>
      <w:proofErr w:type="gramStart"/>
      <w:r w:rsidRPr="00FE2F20">
        <w:rPr>
          <w:color w:val="000000"/>
          <w:sz w:val="24"/>
          <w:szCs w:val="24"/>
          <w:shd w:val="clear" w:color="auto" w:fill="FFFFFF"/>
        </w:rPr>
        <w:t>,</w:t>
      </w:r>
      <w:r w:rsidRPr="00FE2F20">
        <w:rPr>
          <w:rStyle w:val="w"/>
          <w:color w:val="000000"/>
          <w:sz w:val="24"/>
          <w:szCs w:val="24"/>
          <w:shd w:val="clear" w:color="auto" w:fill="FFFFFF"/>
        </w:rPr>
        <w:t>1961</w:t>
      </w:r>
      <w:proofErr w:type="gramEnd"/>
      <w:r>
        <w:rPr>
          <w:sz w:val="24"/>
          <w:szCs w:val="24"/>
        </w:rPr>
        <w:t>.</w:t>
      </w:r>
    </w:p>
    <w:p w:rsidR="001C4C7C" w:rsidRPr="0000317D" w:rsidRDefault="00FE2F20" w:rsidP="0000317D">
      <w:pPr>
        <w:spacing w:after="0" w:line="240" w:lineRule="auto"/>
        <w:ind w:firstLine="709"/>
        <w:jc w:val="both"/>
        <w:rPr>
          <w:sz w:val="24"/>
          <w:szCs w:val="24"/>
        </w:rPr>
      </w:pPr>
      <w:r>
        <w:rPr>
          <w:snapToGrid w:val="0"/>
          <w:sz w:val="24"/>
          <w:szCs w:val="24"/>
        </w:rPr>
        <w:lastRenderedPageBreak/>
        <w:t>2.</w:t>
      </w:r>
      <w:r w:rsidR="006C0A22">
        <w:rPr>
          <w:snapToGrid w:val="0"/>
          <w:sz w:val="24"/>
          <w:szCs w:val="24"/>
        </w:rPr>
        <w:t xml:space="preserve"> </w:t>
      </w:r>
      <w:bookmarkStart w:id="0" w:name="_GoBack"/>
      <w:bookmarkEnd w:id="0"/>
      <w:r w:rsidR="00E710D8" w:rsidRPr="0000317D">
        <w:rPr>
          <w:snapToGrid w:val="0"/>
          <w:sz w:val="24"/>
          <w:szCs w:val="24"/>
        </w:rPr>
        <w:t>Лазарус Р. Теория стресса и психофизиологические исследования. // Эмоциональный стресс. Л.,1970. С. 178-208.</w:t>
      </w:r>
    </w:p>
    <w:p w:rsidR="00367D90" w:rsidRPr="00FE2F20" w:rsidRDefault="00FE2F20" w:rsidP="0000317D">
      <w:pPr>
        <w:spacing w:after="0" w:line="240" w:lineRule="auto"/>
        <w:ind w:firstLine="709"/>
        <w:jc w:val="both"/>
        <w:rPr>
          <w:sz w:val="24"/>
          <w:szCs w:val="24"/>
        </w:rPr>
      </w:pPr>
      <w:r>
        <w:rPr>
          <w:sz w:val="24"/>
          <w:szCs w:val="24"/>
        </w:rPr>
        <w:t>3</w:t>
      </w:r>
      <w:r w:rsidR="004675E8" w:rsidRPr="00FE2F20">
        <w:rPr>
          <w:sz w:val="24"/>
          <w:szCs w:val="24"/>
        </w:rPr>
        <w:t xml:space="preserve">. </w:t>
      </w:r>
      <w:proofErr w:type="spellStart"/>
      <w:r w:rsidR="00367D90" w:rsidRPr="00FE2F20">
        <w:rPr>
          <w:sz w:val="24"/>
          <w:szCs w:val="24"/>
        </w:rPr>
        <w:t>Реан</w:t>
      </w:r>
      <w:proofErr w:type="spellEnd"/>
      <w:r w:rsidR="00367D90" w:rsidRPr="00FE2F20">
        <w:rPr>
          <w:sz w:val="24"/>
          <w:szCs w:val="24"/>
        </w:rPr>
        <w:t xml:space="preserve"> А.А., Баранов А.А., </w:t>
      </w:r>
      <w:proofErr w:type="spellStart"/>
      <w:r w:rsidR="00367D90" w:rsidRPr="00FE2F20">
        <w:rPr>
          <w:sz w:val="24"/>
          <w:szCs w:val="24"/>
        </w:rPr>
        <w:t>Сунцова</w:t>
      </w:r>
      <w:proofErr w:type="spellEnd"/>
      <w:r w:rsidR="00367D90" w:rsidRPr="00FE2F20">
        <w:rPr>
          <w:sz w:val="24"/>
          <w:szCs w:val="24"/>
        </w:rPr>
        <w:t xml:space="preserve"> А.С. Ресурсы семьи в социокультурной интеграции ребенка с ограниченными возможностями здоровья // Развитие личности. 2017. № 4. С.38-56. [Электронный ресурс]. Режим доступа: </w:t>
      </w:r>
      <w:hyperlink r:id="rId8" w:history="1">
        <w:r w:rsidR="00367D90" w:rsidRPr="00FE2F20">
          <w:rPr>
            <w:rStyle w:val="a7"/>
            <w:sz w:val="24"/>
            <w:szCs w:val="24"/>
            <w:lang w:val="en-US"/>
          </w:rPr>
          <w:t>https</w:t>
        </w:r>
        <w:r w:rsidR="00367D90" w:rsidRPr="00FE2F20">
          <w:rPr>
            <w:rStyle w:val="a7"/>
            <w:sz w:val="24"/>
            <w:szCs w:val="24"/>
          </w:rPr>
          <w:t>://</w:t>
        </w:r>
        <w:proofErr w:type="spellStart"/>
        <w:r w:rsidR="00367D90" w:rsidRPr="00FE2F20">
          <w:rPr>
            <w:rStyle w:val="a7"/>
            <w:sz w:val="24"/>
            <w:szCs w:val="24"/>
            <w:lang w:val="en-US"/>
          </w:rPr>
          <w:t>rl</w:t>
        </w:r>
        <w:proofErr w:type="spellEnd"/>
        <w:r w:rsidR="00367D90" w:rsidRPr="00FE2F20">
          <w:rPr>
            <w:rStyle w:val="a7"/>
            <w:sz w:val="24"/>
            <w:szCs w:val="24"/>
          </w:rPr>
          <w:t>-</w:t>
        </w:r>
        <w:r w:rsidR="00367D90" w:rsidRPr="00FE2F20">
          <w:rPr>
            <w:rStyle w:val="a7"/>
            <w:sz w:val="24"/>
            <w:szCs w:val="24"/>
            <w:lang w:val="en-US"/>
          </w:rPr>
          <w:t>online</w:t>
        </w:r>
        <w:r w:rsidR="00367D90" w:rsidRPr="00FE2F20">
          <w:rPr>
            <w:rStyle w:val="a7"/>
            <w:sz w:val="24"/>
            <w:szCs w:val="24"/>
          </w:rPr>
          <w:t>.</w:t>
        </w:r>
        <w:proofErr w:type="spellStart"/>
        <w:r w:rsidR="00367D90" w:rsidRPr="00FE2F20">
          <w:rPr>
            <w:rStyle w:val="a7"/>
            <w:sz w:val="24"/>
            <w:szCs w:val="24"/>
            <w:lang w:val="en-US"/>
          </w:rPr>
          <w:t>ru</w:t>
        </w:r>
        <w:proofErr w:type="spellEnd"/>
        <w:r w:rsidR="00367D90" w:rsidRPr="00FE2F20">
          <w:rPr>
            <w:rStyle w:val="a7"/>
            <w:sz w:val="24"/>
            <w:szCs w:val="24"/>
          </w:rPr>
          <w:t>/</w:t>
        </w:r>
        <w:r w:rsidR="00367D90" w:rsidRPr="00FE2F20">
          <w:rPr>
            <w:rStyle w:val="a7"/>
            <w:sz w:val="24"/>
            <w:szCs w:val="24"/>
            <w:lang w:val="en-US"/>
          </w:rPr>
          <w:t>uploads</w:t>
        </w:r>
        <w:r w:rsidR="00367D90" w:rsidRPr="00FE2F20">
          <w:rPr>
            <w:rStyle w:val="a7"/>
            <w:sz w:val="24"/>
            <w:szCs w:val="24"/>
          </w:rPr>
          <w:t>/38-56.</w:t>
        </w:r>
        <w:r w:rsidR="00367D90" w:rsidRPr="00FE2F20">
          <w:rPr>
            <w:rStyle w:val="a7"/>
            <w:sz w:val="24"/>
            <w:szCs w:val="24"/>
            <w:lang w:val="en-US"/>
          </w:rPr>
          <w:t>pdf</w:t>
        </w:r>
      </w:hyperlink>
      <w:r w:rsidR="00367D90" w:rsidRPr="00FE2F20">
        <w:rPr>
          <w:sz w:val="24"/>
          <w:szCs w:val="24"/>
        </w:rPr>
        <w:t xml:space="preserve"> (дата обращения: 06.12.18)</w:t>
      </w:r>
    </w:p>
    <w:p w:rsidR="00E710D8" w:rsidRPr="00FE2F20" w:rsidRDefault="00FE2F20" w:rsidP="0000317D">
      <w:pPr>
        <w:spacing w:after="0" w:line="240" w:lineRule="auto"/>
        <w:ind w:firstLine="709"/>
        <w:jc w:val="both"/>
        <w:rPr>
          <w:sz w:val="24"/>
          <w:szCs w:val="24"/>
        </w:rPr>
      </w:pPr>
      <w:r>
        <w:rPr>
          <w:sz w:val="24"/>
          <w:szCs w:val="24"/>
        </w:rPr>
        <w:t>4</w:t>
      </w:r>
      <w:r w:rsidR="004675E8" w:rsidRPr="00FE2F20">
        <w:rPr>
          <w:sz w:val="24"/>
          <w:szCs w:val="24"/>
        </w:rPr>
        <w:t xml:space="preserve">. </w:t>
      </w:r>
      <w:proofErr w:type="spellStart"/>
      <w:r w:rsidR="00367D90" w:rsidRPr="00FE2F20">
        <w:rPr>
          <w:sz w:val="24"/>
          <w:szCs w:val="24"/>
        </w:rPr>
        <w:t>Сунцова</w:t>
      </w:r>
      <w:proofErr w:type="spellEnd"/>
      <w:r w:rsidR="00367D90" w:rsidRPr="00FE2F20">
        <w:rPr>
          <w:sz w:val="24"/>
          <w:szCs w:val="24"/>
        </w:rPr>
        <w:t xml:space="preserve"> А.С. Опыт подготовки будущих педагогов к деятельности в условиях инклюзивного образования // Гуманитарные науки. – 2018. – №2 (42). – С.73-80. [Электронный ресурс]. Режим доступа: </w:t>
      </w:r>
      <w:hyperlink r:id="rId9" w:history="1">
        <w:r w:rsidR="00367D90" w:rsidRPr="00FE2F20">
          <w:rPr>
            <w:rStyle w:val="a7"/>
            <w:color w:val="auto"/>
            <w:sz w:val="24"/>
            <w:szCs w:val="24"/>
            <w:lang w:val="en-US"/>
          </w:rPr>
          <w:t>http</w:t>
        </w:r>
        <w:r w:rsidR="00367D90" w:rsidRPr="00FE2F20">
          <w:rPr>
            <w:rStyle w:val="a7"/>
            <w:color w:val="auto"/>
            <w:sz w:val="24"/>
            <w:szCs w:val="24"/>
          </w:rPr>
          <w:t>://</w:t>
        </w:r>
        <w:r w:rsidR="00367D90" w:rsidRPr="00FE2F20">
          <w:rPr>
            <w:rStyle w:val="a7"/>
            <w:color w:val="auto"/>
            <w:sz w:val="24"/>
            <w:szCs w:val="24"/>
            <w:lang w:val="en-US"/>
          </w:rPr>
          <w:t>science</w:t>
        </w:r>
        <w:r w:rsidR="00367D90" w:rsidRPr="00FE2F20">
          <w:rPr>
            <w:rStyle w:val="a7"/>
            <w:color w:val="auto"/>
            <w:sz w:val="24"/>
            <w:szCs w:val="24"/>
          </w:rPr>
          <w:t>.</w:t>
        </w:r>
        <w:proofErr w:type="spellStart"/>
        <w:r w:rsidR="00367D90" w:rsidRPr="00FE2F20">
          <w:rPr>
            <w:rStyle w:val="a7"/>
            <w:color w:val="auto"/>
            <w:sz w:val="24"/>
            <w:szCs w:val="24"/>
            <w:lang w:val="en-US"/>
          </w:rPr>
          <w:t>cfuv</w:t>
        </w:r>
        <w:proofErr w:type="spellEnd"/>
        <w:r w:rsidR="00367D90" w:rsidRPr="00FE2F20">
          <w:rPr>
            <w:rStyle w:val="a7"/>
            <w:color w:val="auto"/>
            <w:sz w:val="24"/>
            <w:szCs w:val="24"/>
          </w:rPr>
          <w:t>.</w:t>
        </w:r>
        <w:proofErr w:type="spellStart"/>
        <w:r w:rsidR="00367D90" w:rsidRPr="00FE2F20">
          <w:rPr>
            <w:rStyle w:val="a7"/>
            <w:color w:val="auto"/>
            <w:sz w:val="24"/>
            <w:szCs w:val="24"/>
            <w:lang w:val="en-US"/>
          </w:rPr>
          <w:t>ru</w:t>
        </w:r>
        <w:proofErr w:type="spellEnd"/>
        <w:r w:rsidR="00367D90" w:rsidRPr="00FE2F20">
          <w:rPr>
            <w:rStyle w:val="a7"/>
            <w:color w:val="auto"/>
            <w:sz w:val="24"/>
            <w:szCs w:val="24"/>
          </w:rPr>
          <w:t>/</w:t>
        </w:r>
        <w:proofErr w:type="spellStart"/>
        <w:r w:rsidR="00367D90" w:rsidRPr="00FE2F20">
          <w:rPr>
            <w:rStyle w:val="a7"/>
            <w:color w:val="auto"/>
            <w:sz w:val="24"/>
            <w:szCs w:val="24"/>
            <w:lang w:val="en-US"/>
          </w:rPr>
          <w:t>wp</w:t>
        </w:r>
        <w:proofErr w:type="spellEnd"/>
        <w:r w:rsidR="00367D90" w:rsidRPr="00FE2F20">
          <w:rPr>
            <w:rStyle w:val="a7"/>
            <w:color w:val="auto"/>
            <w:sz w:val="24"/>
            <w:szCs w:val="24"/>
          </w:rPr>
          <w:t>-</w:t>
        </w:r>
        <w:r w:rsidR="00367D90" w:rsidRPr="00FE2F20">
          <w:rPr>
            <w:rStyle w:val="a7"/>
            <w:color w:val="auto"/>
            <w:sz w:val="24"/>
            <w:szCs w:val="24"/>
            <w:lang w:val="en-US"/>
          </w:rPr>
          <w:t>content</w:t>
        </w:r>
        <w:r w:rsidR="00367D90" w:rsidRPr="00FE2F20">
          <w:rPr>
            <w:rStyle w:val="a7"/>
            <w:color w:val="auto"/>
            <w:sz w:val="24"/>
            <w:szCs w:val="24"/>
          </w:rPr>
          <w:t>/</w:t>
        </w:r>
        <w:r w:rsidR="00367D90" w:rsidRPr="00FE2F20">
          <w:rPr>
            <w:rStyle w:val="a7"/>
            <w:color w:val="auto"/>
            <w:sz w:val="24"/>
            <w:szCs w:val="24"/>
            <w:lang w:val="en-US"/>
          </w:rPr>
          <w:t>uploads</w:t>
        </w:r>
        <w:r w:rsidR="00367D90" w:rsidRPr="00FE2F20">
          <w:rPr>
            <w:rStyle w:val="a7"/>
            <w:color w:val="auto"/>
            <w:sz w:val="24"/>
            <w:szCs w:val="24"/>
          </w:rPr>
          <w:t>/2018/06/</w:t>
        </w:r>
        <w:r w:rsidR="00367D90" w:rsidRPr="00FE2F20">
          <w:rPr>
            <w:rStyle w:val="a7"/>
            <w:color w:val="auto"/>
            <w:sz w:val="24"/>
            <w:szCs w:val="24"/>
            <w:lang w:val="en-US"/>
          </w:rPr>
          <w:t>hum</w:t>
        </w:r>
        <w:r w:rsidR="00367D90" w:rsidRPr="00FE2F20">
          <w:rPr>
            <w:rStyle w:val="a7"/>
            <w:color w:val="auto"/>
            <w:sz w:val="24"/>
            <w:szCs w:val="24"/>
          </w:rPr>
          <w:t>_</w:t>
        </w:r>
        <w:proofErr w:type="spellStart"/>
        <w:r w:rsidR="00367D90" w:rsidRPr="00FE2F20">
          <w:rPr>
            <w:rStyle w:val="a7"/>
            <w:color w:val="auto"/>
            <w:sz w:val="24"/>
            <w:szCs w:val="24"/>
            <w:lang w:val="en-US"/>
          </w:rPr>
          <w:t>nauki</w:t>
        </w:r>
        <w:proofErr w:type="spellEnd"/>
        <w:r w:rsidR="00367D90" w:rsidRPr="00FE2F20">
          <w:rPr>
            <w:rStyle w:val="a7"/>
            <w:color w:val="auto"/>
            <w:sz w:val="24"/>
            <w:szCs w:val="24"/>
          </w:rPr>
          <w:t>_2018_2.</w:t>
        </w:r>
        <w:r w:rsidR="00367D90" w:rsidRPr="00FE2F20">
          <w:rPr>
            <w:rStyle w:val="a7"/>
            <w:color w:val="auto"/>
            <w:sz w:val="24"/>
            <w:szCs w:val="24"/>
            <w:lang w:val="en-US"/>
          </w:rPr>
          <w:t>pdf</w:t>
        </w:r>
      </w:hyperlink>
      <w:r w:rsidR="00367D90" w:rsidRPr="00FE2F20">
        <w:rPr>
          <w:sz w:val="24"/>
          <w:szCs w:val="24"/>
        </w:rPr>
        <w:t xml:space="preserve"> (дата обращения: 16.12.18)</w:t>
      </w:r>
    </w:p>
    <w:p w:rsidR="0000317D" w:rsidRPr="00FE2F20" w:rsidRDefault="00FE2F20" w:rsidP="0000317D">
      <w:pPr>
        <w:spacing w:after="0" w:line="240" w:lineRule="auto"/>
        <w:ind w:firstLine="709"/>
        <w:jc w:val="both"/>
        <w:rPr>
          <w:sz w:val="24"/>
          <w:szCs w:val="24"/>
        </w:rPr>
      </w:pPr>
      <w:r w:rsidRPr="00FE2F20">
        <w:rPr>
          <w:sz w:val="24"/>
          <w:szCs w:val="24"/>
          <w:shd w:val="clear" w:color="auto" w:fill="F6F6F6"/>
          <w:lang w:val="en-US"/>
        </w:rPr>
        <w:t>5</w:t>
      </w:r>
      <w:r w:rsidR="004675E8" w:rsidRPr="00FE2F20">
        <w:rPr>
          <w:sz w:val="24"/>
          <w:szCs w:val="24"/>
          <w:shd w:val="clear" w:color="auto" w:fill="F6F6F6"/>
          <w:lang w:val="en-US"/>
        </w:rPr>
        <w:t xml:space="preserve">. </w:t>
      </w:r>
      <w:r w:rsidR="00367D90" w:rsidRPr="00FE2F20">
        <w:rPr>
          <w:sz w:val="24"/>
          <w:szCs w:val="24"/>
          <w:shd w:val="clear" w:color="auto" w:fill="F6F6F6"/>
          <w:lang w:val="en-US"/>
        </w:rPr>
        <w:t xml:space="preserve">Folkman, S., Stress, appraisal, and coping. </w:t>
      </w:r>
      <w:proofErr w:type="spellStart"/>
      <w:r w:rsidR="00367D90" w:rsidRPr="00FE2F20">
        <w:rPr>
          <w:sz w:val="24"/>
          <w:szCs w:val="24"/>
          <w:shd w:val="clear" w:color="auto" w:fill="F6F6F6"/>
        </w:rPr>
        <w:t>New</w:t>
      </w:r>
      <w:proofErr w:type="spellEnd"/>
      <w:r w:rsidR="00367D90" w:rsidRPr="00FE2F20">
        <w:rPr>
          <w:sz w:val="24"/>
          <w:szCs w:val="24"/>
          <w:shd w:val="clear" w:color="auto" w:fill="F6F6F6"/>
        </w:rPr>
        <w:t xml:space="preserve"> </w:t>
      </w:r>
      <w:proofErr w:type="spellStart"/>
      <w:r w:rsidR="00367D90" w:rsidRPr="00FE2F20">
        <w:rPr>
          <w:sz w:val="24"/>
          <w:szCs w:val="24"/>
          <w:shd w:val="clear" w:color="auto" w:fill="F6F6F6"/>
        </w:rPr>
        <w:t>York</w:t>
      </w:r>
      <w:proofErr w:type="spellEnd"/>
      <w:r w:rsidR="00367D90" w:rsidRPr="00FE2F20">
        <w:rPr>
          <w:sz w:val="24"/>
          <w:szCs w:val="24"/>
          <w:shd w:val="clear" w:color="auto" w:fill="F6F6F6"/>
        </w:rPr>
        <w:t xml:space="preserve">: </w:t>
      </w:r>
      <w:proofErr w:type="spellStart"/>
      <w:r w:rsidR="00367D90" w:rsidRPr="00FE2F20">
        <w:rPr>
          <w:sz w:val="24"/>
          <w:szCs w:val="24"/>
          <w:shd w:val="clear" w:color="auto" w:fill="F6F6F6"/>
        </w:rPr>
        <w:t>Springer</w:t>
      </w:r>
      <w:proofErr w:type="spellEnd"/>
      <w:r w:rsidR="00367D90" w:rsidRPr="00FE2F20">
        <w:rPr>
          <w:sz w:val="24"/>
          <w:szCs w:val="24"/>
          <w:shd w:val="clear" w:color="auto" w:fill="F6F6F6"/>
        </w:rPr>
        <w:t>, 1984.</w:t>
      </w:r>
      <w:r w:rsidR="00367D90" w:rsidRPr="00FE2F20">
        <w:rPr>
          <w:sz w:val="24"/>
          <w:szCs w:val="24"/>
        </w:rPr>
        <w:br/>
      </w:r>
      <w:r w:rsidR="0000317D" w:rsidRPr="00FE2F20">
        <w:rPr>
          <w:sz w:val="24"/>
          <w:szCs w:val="24"/>
          <w:shd w:val="clear" w:color="auto" w:fill="FFFFFF"/>
        </w:rPr>
        <w:t xml:space="preserve">            </w:t>
      </w:r>
      <w:r>
        <w:rPr>
          <w:sz w:val="24"/>
          <w:szCs w:val="24"/>
          <w:shd w:val="clear" w:color="auto" w:fill="FFFFFF"/>
        </w:rPr>
        <w:t>6</w:t>
      </w:r>
      <w:r w:rsidR="004675E8" w:rsidRPr="00FE2F20">
        <w:rPr>
          <w:sz w:val="24"/>
          <w:szCs w:val="24"/>
          <w:shd w:val="clear" w:color="auto" w:fill="FFFFFF"/>
        </w:rPr>
        <w:t xml:space="preserve">. Федеральный Закон РФ «Об образовании в Российской Федерации» / </w:t>
      </w:r>
      <w:r w:rsidR="004675E8" w:rsidRPr="00FE2F20">
        <w:rPr>
          <w:sz w:val="24"/>
          <w:szCs w:val="24"/>
        </w:rPr>
        <w:t xml:space="preserve">Режим доступа: </w:t>
      </w:r>
      <w:hyperlink r:id="rId10" w:history="1">
        <w:r w:rsidR="004675E8" w:rsidRPr="00FE2F20">
          <w:rPr>
            <w:rStyle w:val="a7"/>
            <w:sz w:val="24"/>
            <w:szCs w:val="24"/>
            <w:lang w:val="en-US"/>
          </w:rPr>
          <w:t>http</w:t>
        </w:r>
        <w:r w:rsidR="004675E8" w:rsidRPr="00FE2F20">
          <w:rPr>
            <w:rStyle w:val="a7"/>
            <w:sz w:val="24"/>
            <w:szCs w:val="24"/>
          </w:rPr>
          <w:t>://</w:t>
        </w:r>
        <w:r w:rsidR="004675E8" w:rsidRPr="00FE2F20">
          <w:rPr>
            <w:rStyle w:val="a7"/>
            <w:sz w:val="24"/>
            <w:szCs w:val="24"/>
            <w:lang w:val="en-US"/>
          </w:rPr>
          <w:t>www</w:t>
        </w:r>
        <w:r w:rsidR="004675E8" w:rsidRPr="00FE2F20">
          <w:rPr>
            <w:rStyle w:val="a7"/>
            <w:sz w:val="24"/>
            <w:szCs w:val="24"/>
          </w:rPr>
          <w:t>.</w:t>
        </w:r>
        <w:r w:rsidR="004675E8" w:rsidRPr="00FE2F20">
          <w:rPr>
            <w:rStyle w:val="a7"/>
            <w:sz w:val="24"/>
            <w:szCs w:val="24"/>
            <w:lang w:val="en-US"/>
          </w:rPr>
          <w:t>consultant</w:t>
        </w:r>
        <w:r w:rsidR="004675E8" w:rsidRPr="00FE2F20">
          <w:rPr>
            <w:rStyle w:val="a7"/>
            <w:sz w:val="24"/>
            <w:szCs w:val="24"/>
          </w:rPr>
          <w:t>.</w:t>
        </w:r>
        <w:proofErr w:type="spellStart"/>
        <w:r w:rsidR="004675E8" w:rsidRPr="00FE2F20">
          <w:rPr>
            <w:rStyle w:val="a7"/>
            <w:sz w:val="24"/>
            <w:szCs w:val="24"/>
            <w:lang w:val="en-US"/>
          </w:rPr>
          <w:t>ru</w:t>
        </w:r>
        <w:proofErr w:type="spellEnd"/>
        <w:r w:rsidR="004675E8" w:rsidRPr="00FE2F20">
          <w:rPr>
            <w:rStyle w:val="a7"/>
            <w:sz w:val="24"/>
            <w:szCs w:val="24"/>
          </w:rPr>
          <w:t>/</w:t>
        </w:r>
        <w:r w:rsidR="004675E8" w:rsidRPr="00FE2F20">
          <w:rPr>
            <w:rStyle w:val="a7"/>
            <w:sz w:val="24"/>
            <w:szCs w:val="24"/>
            <w:lang w:val="en-US"/>
          </w:rPr>
          <w:t>document</w:t>
        </w:r>
        <w:r w:rsidR="004675E8" w:rsidRPr="00FE2F20">
          <w:rPr>
            <w:rStyle w:val="a7"/>
            <w:sz w:val="24"/>
            <w:szCs w:val="24"/>
          </w:rPr>
          <w:t>/</w:t>
        </w:r>
        <w:r w:rsidR="004675E8" w:rsidRPr="00FE2F20">
          <w:rPr>
            <w:rStyle w:val="a7"/>
            <w:sz w:val="24"/>
            <w:szCs w:val="24"/>
            <w:lang w:val="en-US"/>
          </w:rPr>
          <w:t>cons</w:t>
        </w:r>
        <w:r w:rsidR="004675E8" w:rsidRPr="00FE2F20">
          <w:rPr>
            <w:rStyle w:val="a7"/>
            <w:sz w:val="24"/>
            <w:szCs w:val="24"/>
          </w:rPr>
          <w:t>_</w:t>
        </w:r>
        <w:r w:rsidR="004675E8" w:rsidRPr="00FE2F20">
          <w:rPr>
            <w:rStyle w:val="a7"/>
            <w:sz w:val="24"/>
            <w:szCs w:val="24"/>
            <w:lang w:val="en-US"/>
          </w:rPr>
          <w:t>doc</w:t>
        </w:r>
        <w:r w:rsidR="004675E8" w:rsidRPr="00FE2F20">
          <w:rPr>
            <w:rStyle w:val="a7"/>
            <w:sz w:val="24"/>
            <w:szCs w:val="24"/>
          </w:rPr>
          <w:t>_</w:t>
        </w:r>
        <w:r w:rsidR="004675E8" w:rsidRPr="00FE2F20">
          <w:rPr>
            <w:rStyle w:val="a7"/>
            <w:sz w:val="24"/>
            <w:szCs w:val="24"/>
            <w:lang w:val="en-US"/>
          </w:rPr>
          <w:t>LAW</w:t>
        </w:r>
        <w:r w:rsidR="004675E8" w:rsidRPr="00FE2F20">
          <w:rPr>
            <w:rStyle w:val="a7"/>
            <w:sz w:val="24"/>
            <w:szCs w:val="24"/>
          </w:rPr>
          <w:t>_140174/</w:t>
        </w:r>
      </w:hyperlink>
      <w:r w:rsidR="004675E8" w:rsidRPr="00FE2F20">
        <w:rPr>
          <w:color w:val="333333"/>
          <w:sz w:val="24"/>
          <w:szCs w:val="24"/>
        </w:rPr>
        <w:t xml:space="preserve"> </w:t>
      </w:r>
      <w:r w:rsidR="004675E8" w:rsidRPr="00FE2F20">
        <w:rPr>
          <w:sz w:val="24"/>
          <w:szCs w:val="24"/>
        </w:rPr>
        <w:t>(дата обращения:20.09.19)</w:t>
      </w:r>
    </w:p>
    <w:p w:rsidR="00FE2F20" w:rsidRPr="00FE2F20" w:rsidRDefault="00FE2F20" w:rsidP="0000317D">
      <w:pPr>
        <w:spacing w:after="0" w:line="240" w:lineRule="auto"/>
        <w:ind w:firstLine="709"/>
        <w:jc w:val="both"/>
        <w:rPr>
          <w:color w:val="333333"/>
          <w:sz w:val="24"/>
          <w:szCs w:val="24"/>
          <w:shd w:val="clear" w:color="auto" w:fill="FFFFFF"/>
        </w:rPr>
      </w:pPr>
      <w:r>
        <w:rPr>
          <w:color w:val="000000"/>
          <w:sz w:val="24"/>
          <w:szCs w:val="24"/>
          <w:shd w:val="clear" w:color="auto" w:fill="FFFFFF"/>
        </w:rPr>
        <w:t>7</w:t>
      </w:r>
      <w:r w:rsidR="0000317D" w:rsidRPr="00FE2F20">
        <w:rPr>
          <w:color w:val="000000"/>
          <w:sz w:val="24"/>
          <w:szCs w:val="24"/>
          <w:shd w:val="clear" w:color="auto" w:fill="FFFFFF"/>
        </w:rPr>
        <w:t xml:space="preserve">. </w:t>
      </w:r>
      <w:proofErr w:type="spellStart"/>
      <w:r w:rsidR="0000317D" w:rsidRPr="00FE2F20">
        <w:rPr>
          <w:color w:val="000000"/>
          <w:sz w:val="24"/>
          <w:szCs w:val="24"/>
          <w:shd w:val="clear" w:color="auto" w:fill="FFFFFF"/>
        </w:rPr>
        <w:t>Фетискин</w:t>
      </w:r>
      <w:proofErr w:type="spellEnd"/>
      <w:r w:rsidR="0000317D" w:rsidRPr="00FE2F20">
        <w:rPr>
          <w:color w:val="000000"/>
          <w:sz w:val="24"/>
          <w:szCs w:val="24"/>
          <w:shd w:val="clear" w:color="auto" w:fill="FFFFFF"/>
        </w:rPr>
        <w:t xml:space="preserve"> Н.П., Козлов В.В., Мануйлов Г.М. Социально-психологическая диагностика развития личности и малых групп. — М., Изд-во Института Психотерапии. 2002.</w:t>
      </w:r>
      <w:r w:rsidR="00E710D8" w:rsidRPr="00FE2F20">
        <w:rPr>
          <w:color w:val="333333"/>
          <w:sz w:val="24"/>
          <w:szCs w:val="24"/>
        </w:rPr>
        <w:br/>
      </w:r>
    </w:p>
    <w:sectPr w:rsidR="00FE2F20" w:rsidRPr="00FE2F20" w:rsidSect="001C4C7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FBB"/>
    <w:multiLevelType w:val="multilevel"/>
    <w:tmpl w:val="1008564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99620C"/>
    <w:multiLevelType w:val="hybridMultilevel"/>
    <w:tmpl w:val="87AC5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3A5B0C"/>
    <w:multiLevelType w:val="hybridMultilevel"/>
    <w:tmpl w:val="0CFA1E86"/>
    <w:lvl w:ilvl="0" w:tplc="5382218E">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B2574"/>
    <w:multiLevelType w:val="hybridMultilevel"/>
    <w:tmpl w:val="08A03BAE"/>
    <w:lvl w:ilvl="0" w:tplc="45EE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E30874"/>
    <w:multiLevelType w:val="multilevel"/>
    <w:tmpl w:val="EFBED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6"/>
    <w:rsid w:val="0000317D"/>
    <w:rsid w:val="00065176"/>
    <w:rsid w:val="000A5AD5"/>
    <w:rsid w:val="00146698"/>
    <w:rsid w:val="00154E76"/>
    <w:rsid w:val="001C047D"/>
    <w:rsid w:val="001C4C7C"/>
    <w:rsid w:val="002253EF"/>
    <w:rsid w:val="00252569"/>
    <w:rsid w:val="002E7948"/>
    <w:rsid w:val="00367D90"/>
    <w:rsid w:val="003F4F5C"/>
    <w:rsid w:val="00431494"/>
    <w:rsid w:val="00461320"/>
    <w:rsid w:val="004675E8"/>
    <w:rsid w:val="00547B2A"/>
    <w:rsid w:val="00575100"/>
    <w:rsid w:val="005F56B6"/>
    <w:rsid w:val="006C0A22"/>
    <w:rsid w:val="00750567"/>
    <w:rsid w:val="007506D6"/>
    <w:rsid w:val="00762400"/>
    <w:rsid w:val="007944C4"/>
    <w:rsid w:val="00855207"/>
    <w:rsid w:val="0086395A"/>
    <w:rsid w:val="00885A46"/>
    <w:rsid w:val="008A2F49"/>
    <w:rsid w:val="008E2F0B"/>
    <w:rsid w:val="008F4604"/>
    <w:rsid w:val="00930AFE"/>
    <w:rsid w:val="00A02F69"/>
    <w:rsid w:val="00A33533"/>
    <w:rsid w:val="00B2034D"/>
    <w:rsid w:val="00B30826"/>
    <w:rsid w:val="00B92312"/>
    <w:rsid w:val="00BD2F31"/>
    <w:rsid w:val="00D06C15"/>
    <w:rsid w:val="00E710D8"/>
    <w:rsid w:val="00E72682"/>
    <w:rsid w:val="00F93F1F"/>
    <w:rsid w:val="00FA17E5"/>
    <w:rsid w:val="00FA7810"/>
    <w:rsid w:val="00FD1ECE"/>
    <w:rsid w:val="00FD29E2"/>
    <w:rsid w:val="00FE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5AD5"/>
    <w:pPr>
      <w:spacing w:before="100" w:beforeAutospacing="1" w:after="100" w:afterAutospacing="1" w:line="240" w:lineRule="auto"/>
    </w:pPr>
    <w:rPr>
      <w:rFonts w:eastAsia="Times New Roman"/>
      <w:sz w:val="24"/>
      <w:szCs w:val="24"/>
      <w:lang w:eastAsia="ru-RU"/>
    </w:rPr>
  </w:style>
  <w:style w:type="paragraph" w:styleId="a4">
    <w:name w:val="Body Text"/>
    <w:basedOn w:val="a"/>
    <w:link w:val="a5"/>
    <w:semiHidden/>
    <w:unhideWhenUsed/>
    <w:rsid w:val="008F4604"/>
    <w:pPr>
      <w:spacing w:after="120"/>
    </w:pPr>
    <w:rPr>
      <w:rFonts w:ascii="Calibri" w:eastAsia="Calibri" w:hAnsi="Calibri"/>
      <w:sz w:val="22"/>
      <w:szCs w:val="22"/>
    </w:rPr>
  </w:style>
  <w:style w:type="character" w:customStyle="1" w:styleId="a5">
    <w:name w:val="Основной текст Знак"/>
    <w:basedOn w:val="a0"/>
    <w:link w:val="a4"/>
    <w:semiHidden/>
    <w:rsid w:val="008F4604"/>
    <w:rPr>
      <w:rFonts w:ascii="Calibri" w:eastAsia="Calibri" w:hAnsi="Calibri"/>
      <w:sz w:val="22"/>
      <w:szCs w:val="22"/>
    </w:rPr>
  </w:style>
  <w:style w:type="paragraph" w:styleId="a6">
    <w:name w:val="List Paragraph"/>
    <w:aliases w:val="для моей работы"/>
    <w:basedOn w:val="a"/>
    <w:uiPriority w:val="34"/>
    <w:qFormat/>
    <w:rsid w:val="008F4604"/>
    <w:pPr>
      <w:spacing w:after="160" w:line="256" w:lineRule="auto"/>
      <w:ind w:left="720"/>
      <w:contextualSpacing/>
    </w:pPr>
    <w:rPr>
      <w:rFonts w:asciiTheme="minorHAnsi" w:hAnsiTheme="minorHAnsi" w:cstheme="minorBidi"/>
      <w:sz w:val="22"/>
      <w:szCs w:val="22"/>
    </w:rPr>
  </w:style>
  <w:style w:type="character" w:styleId="a7">
    <w:name w:val="Hyperlink"/>
    <w:basedOn w:val="a0"/>
    <w:uiPriority w:val="99"/>
    <w:unhideWhenUsed/>
    <w:rsid w:val="00D06C15"/>
    <w:rPr>
      <w:color w:val="0000FF" w:themeColor="hyperlink"/>
      <w:u w:val="single"/>
    </w:rPr>
  </w:style>
  <w:style w:type="character" w:customStyle="1" w:styleId="w">
    <w:name w:val="w"/>
    <w:basedOn w:val="a0"/>
    <w:rsid w:val="00FE2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5AD5"/>
    <w:pPr>
      <w:spacing w:before="100" w:beforeAutospacing="1" w:after="100" w:afterAutospacing="1" w:line="240" w:lineRule="auto"/>
    </w:pPr>
    <w:rPr>
      <w:rFonts w:eastAsia="Times New Roman"/>
      <w:sz w:val="24"/>
      <w:szCs w:val="24"/>
      <w:lang w:eastAsia="ru-RU"/>
    </w:rPr>
  </w:style>
  <w:style w:type="paragraph" w:styleId="a4">
    <w:name w:val="Body Text"/>
    <w:basedOn w:val="a"/>
    <w:link w:val="a5"/>
    <w:semiHidden/>
    <w:unhideWhenUsed/>
    <w:rsid w:val="008F4604"/>
    <w:pPr>
      <w:spacing w:after="120"/>
    </w:pPr>
    <w:rPr>
      <w:rFonts w:ascii="Calibri" w:eastAsia="Calibri" w:hAnsi="Calibri"/>
      <w:sz w:val="22"/>
      <w:szCs w:val="22"/>
    </w:rPr>
  </w:style>
  <w:style w:type="character" w:customStyle="1" w:styleId="a5">
    <w:name w:val="Основной текст Знак"/>
    <w:basedOn w:val="a0"/>
    <w:link w:val="a4"/>
    <w:semiHidden/>
    <w:rsid w:val="008F4604"/>
    <w:rPr>
      <w:rFonts w:ascii="Calibri" w:eastAsia="Calibri" w:hAnsi="Calibri"/>
      <w:sz w:val="22"/>
      <w:szCs w:val="22"/>
    </w:rPr>
  </w:style>
  <w:style w:type="paragraph" w:styleId="a6">
    <w:name w:val="List Paragraph"/>
    <w:aliases w:val="для моей работы"/>
    <w:basedOn w:val="a"/>
    <w:uiPriority w:val="34"/>
    <w:qFormat/>
    <w:rsid w:val="008F4604"/>
    <w:pPr>
      <w:spacing w:after="160" w:line="256" w:lineRule="auto"/>
      <w:ind w:left="720"/>
      <w:contextualSpacing/>
    </w:pPr>
    <w:rPr>
      <w:rFonts w:asciiTheme="minorHAnsi" w:hAnsiTheme="minorHAnsi" w:cstheme="minorBidi"/>
      <w:sz w:val="22"/>
      <w:szCs w:val="22"/>
    </w:rPr>
  </w:style>
  <w:style w:type="character" w:styleId="a7">
    <w:name w:val="Hyperlink"/>
    <w:basedOn w:val="a0"/>
    <w:uiPriority w:val="99"/>
    <w:unhideWhenUsed/>
    <w:rsid w:val="00D06C15"/>
    <w:rPr>
      <w:color w:val="0000FF" w:themeColor="hyperlink"/>
      <w:u w:val="single"/>
    </w:rPr>
  </w:style>
  <w:style w:type="character" w:customStyle="1" w:styleId="w">
    <w:name w:val="w"/>
    <w:basedOn w:val="a0"/>
    <w:rsid w:val="00FE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online.ru/uploads/38-56.pdf" TargetMode="External"/><Relationship Id="rId3" Type="http://schemas.microsoft.com/office/2007/relationships/stylesWithEffects" Target="stylesWithEffects.xml"/><Relationship Id="rId7" Type="http://schemas.openxmlformats.org/officeDocument/2006/relationships/hyperlink" Target="mailto:zoya.baranov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arano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science.cfuv.ru/wp-content/uploads/2018/06/hum_nauki_2018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12</cp:revision>
  <dcterms:created xsi:type="dcterms:W3CDTF">2019-09-22T11:46:00Z</dcterms:created>
  <dcterms:modified xsi:type="dcterms:W3CDTF">2019-10-09T05:15:00Z</dcterms:modified>
</cp:coreProperties>
</file>